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4D" w:rsidRPr="0036584D" w:rsidRDefault="0036584D" w:rsidP="0036584D">
      <w:pPr>
        <w:snapToGrid w:val="0"/>
        <w:spacing w:line="400" w:lineRule="exact"/>
        <w:ind w:rightChars="-227" w:right="-545"/>
        <w:jc w:val="center"/>
        <w:outlineLvl w:val="0"/>
        <w:rPr>
          <w:b/>
          <w:sz w:val="32"/>
          <w:szCs w:val="32"/>
          <w:lang w:eastAsia="zh-HK"/>
        </w:rPr>
      </w:pPr>
      <w:r w:rsidRPr="0036584D">
        <w:rPr>
          <w:b/>
          <w:sz w:val="32"/>
          <w:szCs w:val="32"/>
        </w:rPr>
        <w:t>ADA Milestones 1986 - 201</w:t>
      </w:r>
      <w:r w:rsidR="00D00DE4">
        <w:rPr>
          <w:rFonts w:hint="eastAsia"/>
          <w:b/>
          <w:sz w:val="32"/>
          <w:szCs w:val="32"/>
          <w:lang w:eastAsia="zh-HK"/>
        </w:rPr>
        <w:t>4</w:t>
      </w:r>
      <w:bookmarkStart w:id="0" w:name="_GoBack"/>
      <w:bookmarkEnd w:id="0"/>
    </w:p>
    <w:p w:rsidR="0036584D" w:rsidRDefault="0036584D" w:rsidP="0036584D">
      <w:pPr>
        <w:snapToGrid w:val="0"/>
        <w:spacing w:line="400" w:lineRule="exact"/>
        <w:jc w:val="center"/>
        <w:outlineLvl w:val="0"/>
        <w:rPr>
          <w:rFonts w:ascii="Arial" w:hAnsi="Arial"/>
          <w:b/>
          <w:sz w:val="22"/>
          <w:szCs w:val="22"/>
          <w:u w:val="single"/>
        </w:rPr>
      </w:pPr>
      <w:r>
        <w:rPr>
          <w:noProof/>
        </w:rPr>
        <w:drawing>
          <wp:anchor distT="0" distB="0" distL="114300" distR="114300" simplePos="0" relativeHeight="251662336" behindDoc="1" locked="0" layoutInCell="1" allowOverlap="1" wp14:anchorId="279D16DA" wp14:editId="5082765F">
            <wp:simplePos x="0" y="0"/>
            <wp:positionH relativeFrom="column">
              <wp:posOffset>2933700</wp:posOffset>
            </wp:positionH>
            <wp:positionV relativeFrom="paragraph">
              <wp:posOffset>166370</wp:posOffset>
            </wp:positionV>
            <wp:extent cx="1260475" cy="1891665"/>
            <wp:effectExtent l="0" t="0" r="0" b="0"/>
            <wp:wrapNone/>
            <wp:docPr id="6" name="圖片 6" descr="shall we dan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ll we dance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475" cy="189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84D" w:rsidRDefault="0036584D" w:rsidP="0036584D">
      <w:pPr>
        <w:snapToGrid w:val="0"/>
        <w:spacing w:line="400" w:lineRule="exact"/>
        <w:outlineLvl w:val="0"/>
        <w:rPr>
          <w:rFonts w:ascii="Arial" w:hAnsi="Arial"/>
          <w:b/>
          <w:sz w:val="22"/>
          <w:szCs w:val="22"/>
          <w:u w:val="single"/>
        </w:rPr>
      </w:pPr>
    </w:p>
    <w:p w:rsidR="0036584D" w:rsidRDefault="0036584D" w:rsidP="0036584D">
      <w:pPr>
        <w:snapToGrid w:val="0"/>
        <w:spacing w:line="400" w:lineRule="exact"/>
        <w:jc w:val="center"/>
        <w:outlineLvl w:val="0"/>
        <w:rPr>
          <w:rFonts w:ascii="Arial" w:hAnsi="Arial"/>
          <w:b/>
          <w:sz w:val="22"/>
          <w:szCs w:val="22"/>
          <w:u w:val="single"/>
        </w:rPr>
      </w:pPr>
    </w:p>
    <w:p w:rsidR="0036584D" w:rsidRDefault="0036584D" w:rsidP="0036584D">
      <w:pPr>
        <w:snapToGrid w:val="0"/>
        <w:spacing w:line="400" w:lineRule="exact"/>
        <w:jc w:val="center"/>
        <w:outlineLvl w:val="0"/>
        <w:rPr>
          <w:rFonts w:ascii="Arial" w:hAnsi="Arial"/>
          <w:b/>
          <w:sz w:val="36"/>
          <w:szCs w:val="36"/>
        </w:rPr>
      </w:pPr>
    </w:p>
    <w:p w:rsidR="0036584D" w:rsidRDefault="0036584D" w:rsidP="0036584D">
      <w:pPr>
        <w:snapToGrid w:val="0"/>
        <w:spacing w:line="400" w:lineRule="exact"/>
        <w:jc w:val="center"/>
        <w:outlineLvl w:val="0"/>
        <w:rPr>
          <w:rFonts w:ascii="Arial" w:hAnsi="Arial"/>
          <w:b/>
          <w:sz w:val="36"/>
          <w:szCs w:val="36"/>
        </w:rPr>
      </w:pPr>
    </w:p>
    <w:p w:rsidR="0036584D" w:rsidRDefault="0036584D" w:rsidP="0036584D">
      <w:pPr>
        <w:snapToGrid w:val="0"/>
        <w:spacing w:line="400" w:lineRule="exact"/>
        <w:jc w:val="center"/>
        <w:outlineLvl w:val="0"/>
        <w:rPr>
          <w:rFonts w:ascii="Arial" w:hAnsi="Arial"/>
          <w:b/>
          <w:sz w:val="36"/>
          <w:szCs w:val="36"/>
        </w:rPr>
      </w:pPr>
    </w:p>
    <w:p w:rsidR="0036584D" w:rsidRDefault="0036584D" w:rsidP="0036584D">
      <w:pPr>
        <w:snapToGrid w:val="0"/>
        <w:spacing w:line="400" w:lineRule="exact"/>
        <w:jc w:val="center"/>
        <w:outlineLvl w:val="0"/>
        <w:rPr>
          <w:rFonts w:ascii="Arial" w:hAnsi="Arial"/>
          <w:b/>
          <w:sz w:val="36"/>
          <w:szCs w:val="36"/>
        </w:rPr>
      </w:pPr>
    </w:p>
    <w:p w:rsidR="0036584D" w:rsidRPr="00D306B8" w:rsidRDefault="0036584D" w:rsidP="0036584D">
      <w:pPr>
        <w:snapToGrid w:val="0"/>
        <w:spacing w:line="400" w:lineRule="exact"/>
        <w:jc w:val="distribute"/>
        <w:outlineLvl w:val="0"/>
        <w:rPr>
          <w:rFonts w:ascii="Arial" w:hAnsi="Arial"/>
          <w:sz w:val="22"/>
          <w:szCs w:val="22"/>
        </w:rPr>
      </w:pPr>
    </w:p>
    <w:p w:rsidR="0036584D" w:rsidRDefault="0036584D" w:rsidP="0036584D">
      <w:pPr>
        <w:snapToGrid w:val="0"/>
        <w:spacing w:line="400" w:lineRule="exact"/>
        <w:jc w:val="center"/>
        <w:outlineLvl w:val="0"/>
        <w:rPr>
          <w:rFonts w:ascii="Arial" w:hAnsi="Arial"/>
          <w:sz w:val="22"/>
          <w:szCs w:val="22"/>
        </w:rPr>
      </w:pPr>
      <w:r>
        <w:rPr>
          <w:rFonts w:ascii="Arial" w:hAnsi="Arial" w:cs="Arial"/>
          <w:b/>
          <w:noProof/>
          <w:sz w:val="18"/>
          <w:szCs w:val="18"/>
        </w:rPr>
        <w:drawing>
          <wp:anchor distT="0" distB="0" distL="114300" distR="114300" simplePos="0" relativeHeight="251663360" behindDoc="1" locked="0" layoutInCell="1" allowOverlap="1">
            <wp:simplePos x="0" y="0"/>
            <wp:positionH relativeFrom="column">
              <wp:posOffset>2743200</wp:posOffset>
            </wp:positionH>
            <wp:positionV relativeFrom="paragraph">
              <wp:posOffset>26670</wp:posOffset>
            </wp:positionV>
            <wp:extent cx="1676400" cy="580390"/>
            <wp:effectExtent l="0" t="0" r="0" b="0"/>
            <wp:wrapNone/>
            <wp:docPr id="5" name="圖片 5" descr="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84D" w:rsidRDefault="0036584D" w:rsidP="0036584D">
      <w:pPr>
        <w:snapToGrid w:val="0"/>
        <w:spacing w:line="400" w:lineRule="exact"/>
        <w:outlineLvl w:val="0"/>
        <w:rPr>
          <w:rFonts w:ascii="Arial" w:hAnsi="Arial"/>
          <w:sz w:val="22"/>
          <w:szCs w:val="22"/>
          <w:lang w:eastAsia="zh-HK"/>
        </w:rPr>
      </w:pPr>
    </w:p>
    <w:p w:rsidR="004917B7" w:rsidRDefault="0036584D" w:rsidP="0036584D">
      <w:pPr>
        <w:snapToGrid w:val="0"/>
        <w:spacing w:line="220" w:lineRule="exact"/>
        <w:outlineLvl w:val="0"/>
        <w:rPr>
          <w:b/>
          <w:sz w:val="28"/>
          <w:szCs w:val="28"/>
          <w:lang w:eastAsia="zh-HK"/>
        </w:rPr>
      </w:pPr>
      <w:r>
        <w:rPr>
          <w:rFonts w:hint="eastAsia"/>
          <w:b/>
          <w:sz w:val="28"/>
          <w:szCs w:val="28"/>
        </w:rPr>
        <w:t xml:space="preserve">                              </w:t>
      </w:r>
      <w:r>
        <w:rPr>
          <w:rFonts w:hint="eastAsia"/>
          <w:b/>
          <w:sz w:val="28"/>
          <w:szCs w:val="28"/>
          <w:lang w:eastAsia="zh-HK"/>
        </w:rPr>
        <w:t xml:space="preserve">  </w:t>
      </w:r>
    </w:p>
    <w:p w:rsidR="00FA0B9E" w:rsidRDefault="00FA0B9E" w:rsidP="004917B7">
      <w:pPr>
        <w:snapToGrid w:val="0"/>
        <w:spacing w:line="220" w:lineRule="exact"/>
        <w:jc w:val="center"/>
        <w:outlineLvl w:val="0"/>
        <w:rPr>
          <w:b/>
          <w:sz w:val="32"/>
          <w:szCs w:val="32"/>
        </w:rPr>
      </w:pPr>
    </w:p>
    <w:p w:rsidR="0036584D" w:rsidRPr="0036584D" w:rsidRDefault="0036584D" w:rsidP="004917B7">
      <w:pPr>
        <w:snapToGrid w:val="0"/>
        <w:spacing w:line="220" w:lineRule="exact"/>
        <w:jc w:val="center"/>
        <w:outlineLvl w:val="0"/>
        <w:rPr>
          <w:b/>
          <w:sz w:val="32"/>
          <w:szCs w:val="32"/>
          <w:lang w:eastAsia="zh-HK"/>
        </w:rPr>
      </w:pPr>
      <w:r w:rsidRPr="0036584D">
        <w:rPr>
          <w:b/>
          <w:sz w:val="32"/>
          <w:szCs w:val="32"/>
        </w:rPr>
        <w:t xml:space="preserve">Arts are for </w:t>
      </w:r>
      <w:proofErr w:type="gramStart"/>
      <w:r w:rsidRPr="0036584D">
        <w:rPr>
          <w:b/>
          <w:sz w:val="32"/>
          <w:szCs w:val="32"/>
        </w:rPr>
        <w:t>Everyone</w:t>
      </w:r>
      <w:proofErr w:type="gramEnd"/>
    </w:p>
    <w:p w:rsidR="004917B7" w:rsidRDefault="004917B7" w:rsidP="0036584D">
      <w:pPr>
        <w:snapToGrid w:val="0"/>
        <w:spacing w:line="220" w:lineRule="exact"/>
        <w:outlineLvl w:val="0"/>
        <w:rPr>
          <w:rFonts w:ascii="Calibri" w:hAnsi="Calibri" w:cs="Calibri"/>
          <w:b/>
          <w:szCs w:val="24"/>
        </w:rPr>
      </w:pPr>
    </w:p>
    <w:p w:rsidR="0036584D" w:rsidRPr="00FA0B9E" w:rsidRDefault="0036584D" w:rsidP="0036584D">
      <w:pPr>
        <w:snapToGrid w:val="0"/>
        <w:spacing w:line="220" w:lineRule="exact"/>
        <w:outlineLvl w:val="0"/>
        <w:rPr>
          <w:rFonts w:ascii="Calibri" w:hAnsi="Calibri" w:cs="Calibri"/>
          <w:b/>
          <w:sz w:val="25"/>
          <w:szCs w:val="25"/>
        </w:rPr>
      </w:pPr>
      <w:r w:rsidRPr="00FA0B9E">
        <w:rPr>
          <w:rFonts w:ascii="Calibri" w:hAnsi="Calibri" w:cs="Calibri"/>
          <w:b/>
          <w:sz w:val="25"/>
          <w:szCs w:val="25"/>
        </w:rPr>
        <w:t>1986</w:t>
      </w:r>
    </w:p>
    <w:p w:rsidR="0036584D" w:rsidRPr="00FA0B9E" w:rsidRDefault="0036584D" w:rsidP="00FA0B9E">
      <w:pPr>
        <w:numPr>
          <w:ilvl w:val="0"/>
          <w:numId w:val="1"/>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ADA was formed in November after the first “Hong Kong Festival of Arts with the Disabled”</w:t>
      </w:r>
    </w:p>
    <w:p w:rsidR="0036584D" w:rsidRPr="00FA0B9E" w:rsidRDefault="0036584D" w:rsidP="00FA0B9E">
      <w:pPr>
        <w:tabs>
          <w:tab w:val="num" w:pos="12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12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1988</w:t>
      </w:r>
    </w:p>
    <w:p w:rsidR="0036584D" w:rsidRPr="00FA0B9E" w:rsidRDefault="0036584D" w:rsidP="00FA0B9E">
      <w:pPr>
        <w:numPr>
          <w:ilvl w:val="0"/>
          <w:numId w:val="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Joined Very Special Arts (renamed as “VSA” in 2010) network in February</w:t>
      </w:r>
    </w:p>
    <w:p w:rsidR="0036584D" w:rsidRPr="00FA0B9E" w:rsidRDefault="0036584D" w:rsidP="00FA0B9E">
      <w:pPr>
        <w:numPr>
          <w:ilvl w:val="0"/>
          <w:numId w:val="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Sponsored performances by “Arcadia” and “Together Try”</w:t>
      </w: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1989</w:t>
      </w:r>
    </w:p>
    <w:p w:rsidR="0036584D" w:rsidRPr="00FA0B9E" w:rsidRDefault="0036584D" w:rsidP="00FA0B9E">
      <w:pPr>
        <w:numPr>
          <w:ilvl w:val="0"/>
          <w:numId w:val="3"/>
        </w:numPr>
        <w:tabs>
          <w:tab w:val="clear" w:pos="1020"/>
          <w:tab w:val="num" w:pos="0"/>
        </w:tabs>
        <w:snapToGrid w:val="0"/>
        <w:spacing w:line="220" w:lineRule="exact"/>
        <w:ind w:left="333" w:hangingChars="133" w:hanging="333"/>
        <w:jc w:val="both"/>
        <w:rPr>
          <w:rFonts w:ascii="Calibri" w:hAnsi="Calibri" w:cs="Calibri"/>
          <w:b/>
          <w:sz w:val="25"/>
          <w:szCs w:val="25"/>
          <w:u w:val="single"/>
        </w:rPr>
      </w:pPr>
      <w:r w:rsidRPr="00FA0B9E">
        <w:rPr>
          <w:rFonts w:ascii="Calibri" w:hAnsi="Calibri" w:cs="Calibri"/>
          <w:sz w:val="25"/>
          <w:szCs w:val="25"/>
        </w:rPr>
        <w:t>1</w:t>
      </w:r>
      <w:r w:rsidRPr="00FA0B9E">
        <w:rPr>
          <w:rFonts w:ascii="Calibri" w:hAnsi="Calibri" w:cs="Calibri"/>
          <w:sz w:val="25"/>
          <w:szCs w:val="25"/>
          <w:vertAlign w:val="superscript"/>
        </w:rPr>
        <w:t>st</w:t>
      </w:r>
      <w:r w:rsidRPr="00FA0B9E">
        <w:rPr>
          <w:rFonts w:ascii="Calibri" w:hAnsi="Calibri" w:cs="Calibri"/>
          <w:sz w:val="25"/>
          <w:szCs w:val="25"/>
        </w:rPr>
        <w:t xml:space="preserve"> International Very Special Arts Festival, Washington D.C.</w:t>
      </w:r>
    </w:p>
    <w:p w:rsidR="0036584D" w:rsidRPr="00FA0B9E" w:rsidRDefault="0036584D" w:rsidP="00FA0B9E">
      <w:pPr>
        <w:numPr>
          <w:ilvl w:val="0"/>
          <w:numId w:val="3"/>
        </w:numPr>
        <w:tabs>
          <w:tab w:val="clear" w:pos="1020"/>
          <w:tab w:val="left" w:pos="0"/>
        </w:tabs>
        <w:snapToGrid w:val="0"/>
        <w:spacing w:line="220" w:lineRule="exact"/>
        <w:ind w:left="333" w:hangingChars="133" w:hanging="333"/>
        <w:jc w:val="both"/>
        <w:rPr>
          <w:rFonts w:ascii="Calibri" w:hAnsi="Calibri" w:cs="Calibri"/>
          <w:b/>
          <w:sz w:val="25"/>
          <w:szCs w:val="25"/>
          <w:u w:val="single"/>
        </w:rPr>
      </w:pPr>
      <w:r w:rsidRPr="00FA0B9E">
        <w:rPr>
          <w:rFonts w:ascii="Calibri" w:hAnsi="Calibri" w:cs="Calibri"/>
          <w:sz w:val="25"/>
          <w:szCs w:val="25"/>
        </w:rPr>
        <w:t>Assisted the establishment of “Hong Kong Theatre of the Deaf”, “Arcadia Theatre Group”, “Q1 Troupe” and “Bath Tub”</w:t>
      </w: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1990</w:t>
      </w:r>
    </w:p>
    <w:p w:rsidR="0036584D" w:rsidRPr="00FA0B9E" w:rsidRDefault="0036584D" w:rsidP="00FA0B9E">
      <w:pPr>
        <w:numPr>
          <w:ilvl w:val="0"/>
          <w:numId w:val="4"/>
        </w:numPr>
        <w:tabs>
          <w:tab w:val="clear" w:pos="1020"/>
          <w:tab w:val="num" w:pos="0"/>
        </w:tabs>
        <w:snapToGrid w:val="0"/>
        <w:spacing w:line="220" w:lineRule="exact"/>
        <w:ind w:left="333" w:hangingChars="133" w:hanging="333"/>
        <w:jc w:val="both"/>
        <w:rPr>
          <w:rFonts w:ascii="Calibri" w:hAnsi="Calibri" w:cs="Calibri"/>
          <w:b/>
          <w:sz w:val="25"/>
          <w:szCs w:val="25"/>
          <w:u w:val="single"/>
        </w:rPr>
      </w:pPr>
      <w:r w:rsidRPr="00FA0B9E">
        <w:rPr>
          <w:rFonts w:ascii="Calibri" w:hAnsi="Calibri" w:cs="Calibri"/>
          <w:sz w:val="25"/>
          <w:szCs w:val="25"/>
        </w:rPr>
        <w:t>Dance workshops for various disability groups (e.g. people with intellectual disability, hearing / visual impairment)</w:t>
      </w: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1992</w:t>
      </w:r>
    </w:p>
    <w:p w:rsidR="0036584D" w:rsidRPr="00FA0B9E" w:rsidRDefault="0036584D" w:rsidP="00FA0B9E">
      <w:pPr>
        <w:numPr>
          <w:ilvl w:val="0"/>
          <w:numId w:val="4"/>
        </w:numPr>
        <w:tabs>
          <w:tab w:val="clear" w:pos="1020"/>
          <w:tab w:val="left" w:pos="0"/>
        </w:tabs>
        <w:snapToGrid w:val="0"/>
        <w:spacing w:line="220" w:lineRule="exact"/>
        <w:ind w:left="333" w:hangingChars="133" w:hanging="333"/>
        <w:jc w:val="both"/>
        <w:rPr>
          <w:rFonts w:ascii="Calibri" w:hAnsi="Calibri" w:cs="Calibri"/>
          <w:b/>
          <w:sz w:val="25"/>
          <w:szCs w:val="25"/>
          <w:u w:val="single"/>
        </w:rPr>
      </w:pPr>
      <w:r w:rsidRPr="00FA0B9E">
        <w:rPr>
          <w:rFonts w:ascii="Calibri" w:hAnsi="Calibri" w:cs="Calibri"/>
          <w:sz w:val="25"/>
          <w:szCs w:val="25"/>
        </w:rPr>
        <w:t>Yamagata Fellows (Japan)</w:t>
      </w: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1993</w:t>
      </w:r>
    </w:p>
    <w:p w:rsidR="0036584D" w:rsidRPr="00FA0B9E" w:rsidRDefault="0036584D" w:rsidP="00FA0B9E">
      <w:pPr>
        <w:numPr>
          <w:ilvl w:val="0"/>
          <w:numId w:val="4"/>
        </w:numPr>
        <w:tabs>
          <w:tab w:val="clear" w:pos="1020"/>
          <w:tab w:val="num" w:pos="0"/>
        </w:tabs>
        <w:snapToGrid w:val="0"/>
        <w:spacing w:line="220" w:lineRule="exact"/>
        <w:ind w:left="333" w:hangingChars="133" w:hanging="333"/>
        <w:jc w:val="both"/>
        <w:rPr>
          <w:rFonts w:ascii="Calibri" w:hAnsi="Calibri" w:cs="Calibri"/>
          <w:b/>
          <w:sz w:val="25"/>
          <w:szCs w:val="25"/>
          <w:u w:val="single"/>
        </w:rPr>
      </w:pPr>
      <w:r w:rsidRPr="00FA0B9E">
        <w:rPr>
          <w:rFonts w:ascii="Calibri" w:hAnsi="Calibri" w:cs="Calibri"/>
          <w:sz w:val="25"/>
          <w:szCs w:val="25"/>
        </w:rPr>
        <w:t>Formation of</w:t>
      </w:r>
      <w:r w:rsidRPr="00FA0B9E">
        <w:rPr>
          <w:rFonts w:ascii="Calibri" w:hAnsi="Calibri" w:cs="Calibri"/>
          <w:color w:val="000000"/>
          <w:sz w:val="25"/>
          <w:szCs w:val="25"/>
        </w:rPr>
        <w:t xml:space="preserve"> “Dancing Kid”</w:t>
      </w:r>
      <w:r w:rsidRPr="00FA0B9E">
        <w:rPr>
          <w:rFonts w:ascii="Calibri" w:hAnsi="Calibri" w:cs="Calibri"/>
          <w:sz w:val="25"/>
          <w:szCs w:val="25"/>
        </w:rPr>
        <w:t xml:space="preserve"> which participated in VSA arts Festival in Belgium in the following year</w:t>
      </w: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1996</w:t>
      </w:r>
    </w:p>
    <w:p w:rsidR="0036584D" w:rsidRPr="00FA0B9E" w:rsidRDefault="0036584D" w:rsidP="00FA0B9E">
      <w:pPr>
        <w:numPr>
          <w:ilvl w:val="0"/>
          <w:numId w:val="4"/>
        </w:numPr>
        <w:tabs>
          <w:tab w:val="clear" w:pos="1020"/>
          <w:tab w:val="num" w:pos="0"/>
        </w:tabs>
        <w:snapToGrid w:val="0"/>
        <w:spacing w:line="220" w:lineRule="exact"/>
        <w:ind w:left="333" w:hangingChars="133" w:hanging="333"/>
        <w:jc w:val="both"/>
        <w:rPr>
          <w:rFonts w:ascii="Calibri" w:hAnsi="Calibri" w:cs="Calibri"/>
          <w:b/>
          <w:sz w:val="25"/>
          <w:szCs w:val="25"/>
          <w:u w:val="single"/>
        </w:rPr>
      </w:pPr>
      <w:r w:rsidRPr="00FA0B9E">
        <w:rPr>
          <w:rFonts w:ascii="Calibri" w:hAnsi="Calibri" w:cs="Calibri"/>
          <w:sz w:val="25"/>
          <w:szCs w:val="25"/>
        </w:rPr>
        <w:t xml:space="preserve">First </w:t>
      </w:r>
      <w:proofErr w:type="spellStart"/>
      <w:r w:rsidRPr="00FA0B9E">
        <w:rPr>
          <w:rFonts w:ascii="Calibri" w:hAnsi="Calibri" w:cs="Calibri"/>
          <w:sz w:val="25"/>
          <w:szCs w:val="25"/>
        </w:rPr>
        <w:t>VisAbility</w:t>
      </w:r>
      <w:proofErr w:type="spellEnd"/>
      <w:r w:rsidRPr="00FA0B9E">
        <w:rPr>
          <w:rFonts w:ascii="Calibri" w:hAnsi="Calibri" w:cs="Calibri"/>
          <w:sz w:val="25"/>
          <w:szCs w:val="25"/>
        </w:rPr>
        <w:t xml:space="preserve"> </w:t>
      </w:r>
      <w:proofErr w:type="spellStart"/>
      <w:r w:rsidRPr="00FA0B9E">
        <w:rPr>
          <w:rFonts w:ascii="Calibri" w:hAnsi="Calibri" w:cs="Calibri"/>
          <w:sz w:val="25"/>
          <w:szCs w:val="25"/>
        </w:rPr>
        <w:t>programme</w:t>
      </w:r>
      <w:proofErr w:type="spellEnd"/>
      <w:r w:rsidRPr="00FA0B9E">
        <w:rPr>
          <w:rFonts w:ascii="Calibri" w:hAnsi="Calibri" w:cs="Calibri"/>
          <w:sz w:val="25"/>
          <w:szCs w:val="25"/>
        </w:rPr>
        <w:t xml:space="preserve"> with Urban Council (6 times till 2003)</w:t>
      </w:r>
    </w:p>
    <w:p w:rsidR="0036584D" w:rsidRPr="00FA0B9E" w:rsidRDefault="0036584D" w:rsidP="00FA0B9E">
      <w:pPr>
        <w:numPr>
          <w:ilvl w:val="0"/>
          <w:numId w:val="4"/>
        </w:numPr>
        <w:tabs>
          <w:tab w:val="clear" w:pos="1020"/>
          <w:tab w:val="num" w:pos="0"/>
        </w:tabs>
        <w:snapToGrid w:val="0"/>
        <w:spacing w:line="220" w:lineRule="exact"/>
        <w:ind w:left="333" w:hangingChars="133" w:hanging="333"/>
        <w:jc w:val="both"/>
        <w:rPr>
          <w:rFonts w:ascii="Calibri" w:hAnsi="Calibri" w:cs="Calibri"/>
          <w:b/>
          <w:sz w:val="25"/>
          <w:szCs w:val="25"/>
          <w:u w:val="single"/>
        </w:rPr>
      </w:pPr>
      <w:r w:rsidRPr="00FA0B9E">
        <w:rPr>
          <w:rFonts w:ascii="Calibri" w:hAnsi="Calibri" w:cs="Calibri"/>
          <w:sz w:val="25"/>
          <w:szCs w:val="25"/>
        </w:rPr>
        <w:t>Founding of the ADA Angels Children’s Choir</w:t>
      </w: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1997</w:t>
      </w:r>
    </w:p>
    <w:p w:rsidR="0036584D" w:rsidRPr="00FA0B9E" w:rsidRDefault="0036584D" w:rsidP="00FA0B9E">
      <w:pPr>
        <w:numPr>
          <w:ilvl w:val="0"/>
          <w:numId w:val="5"/>
        </w:numPr>
        <w:tabs>
          <w:tab w:val="clear" w:pos="1020"/>
          <w:tab w:val="num" w:pos="0"/>
        </w:tabs>
        <w:snapToGrid w:val="0"/>
        <w:spacing w:line="220" w:lineRule="exact"/>
        <w:ind w:left="333" w:hangingChars="133" w:hanging="333"/>
        <w:jc w:val="both"/>
        <w:rPr>
          <w:rFonts w:ascii="Calibri" w:hAnsi="Calibri" w:cs="Calibri"/>
          <w:b/>
          <w:sz w:val="25"/>
          <w:szCs w:val="25"/>
          <w:u w:val="single"/>
        </w:rPr>
      </w:pPr>
      <w:r w:rsidRPr="00FA0B9E">
        <w:rPr>
          <w:rFonts w:ascii="Calibri" w:hAnsi="Calibri" w:cs="Calibri"/>
          <w:sz w:val="25"/>
          <w:szCs w:val="25"/>
        </w:rPr>
        <w:t>Introduced SAORI hand weaving to Hong Kong</w:t>
      </w: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1999</w:t>
      </w:r>
    </w:p>
    <w:p w:rsidR="0036584D" w:rsidRPr="00FA0B9E" w:rsidRDefault="0036584D" w:rsidP="00FA0B9E">
      <w:pPr>
        <w:numPr>
          <w:ilvl w:val="0"/>
          <w:numId w:val="5"/>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Co-</w:t>
      </w:r>
      <w:proofErr w:type="spellStart"/>
      <w:r w:rsidRPr="00FA0B9E">
        <w:rPr>
          <w:rFonts w:ascii="Calibri" w:hAnsi="Calibri" w:cs="Calibri"/>
          <w:sz w:val="25"/>
          <w:szCs w:val="25"/>
        </w:rPr>
        <w:t>organised</w:t>
      </w:r>
      <w:proofErr w:type="spellEnd"/>
      <w:r w:rsidRPr="00FA0B9E">
        <w:rPr>
          <w:rFonts w:ascii="Calibri" w:hAnsi="Calibri" w:cs="Calibri"/>
          <w:sz w:val="25"/>
          <w:szCs w:val="25"/>
        </w:rPr>
        <w:t xml:space="preserve"> the “Arts for Everyone: Millennium Celebrations” exhibition series with Hong Kong Arts Centre</w:t>
      </w:r>
    </w:p>
    <w:p w:rsidR="0036584D" w:rsidRPr="00FA0B9E" w:rsidRDefault="0036584D" w:rsidP="00FA0B9E">
      <w:pPr>
        <w:numPr>
          <w:ilvl w:val="0"/>
          <w:numId w:val="5"/>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Millennium Celebrations sponsored by the Hong Kong Jockey Club Charities Trust</w:t>
      </w:r>
    </w:p>
    <w:p w:rsidR="0036584D" w:rsidRPr="00FA0B9E" w:rsidRDefault="0036584D" w:rsidP="00FA0B9E">
      <w:pPr>
        <w:numPr>
          <w:ilvl w:val="0"/>
          <w:numId w:val="5"/>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Recipient of Award for Promotion of Theatre with Persons with Disability by the Hong Kong Federation of Drama Groups</w:t>
      </w:r>
    </w:p>
    <w:p w:rsidR="0036584D" w:rsidRPr="00FA0B9E" w:rsidRDefault="0036584D" w:rsidP="00FA0B9E">
      <w:pPr>
        <w:numPr>
          <w:ilvl w:val="0"/>
          <w:numId w:val="5"/>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w:t>
      </w:r>
      <w:proofErr w:type="spellStart"/>
      <w:r w:rsidRPr="00FA0B9E">
        <w:rPr>
          <w:rFonts w:ascii="Calibri" w:hAnsi="Calibri" w:cs="Calibri"/>
          <w:sz w:val="25"/>
          <w:szCs w:val="25"/>
        </w:rPr>
        <w:t>ARTability</w:t>
      </w:r>
      <w:proofErr w:type="spellEnd"/>
      <w:r w:rsidRPr="00FA0B9E">
        <w:rPr>
          <w:rFonts w:ascii="Calibri" w:hAnsi="Calibri" w:cs="Calibri"/>
          <w:sz w:val="25"/>
          <w:szCs w:val="25"/>
        </w:rPr>
        <w:t>” at different housing estates</w:t>
      </w:r>
    </w:p>
    <w:p w:rsidR="0036584D" w:rsidRPr="00FA0B9E" w:rsidRDefault="0036584D" w:rsidP="0036584D">
      <w:pPr>
        <w:snapToGrid w:val="0"/>
        <w:spacing w:line="220" w:lineRule="exact"/>
        <w:outlineLvl w:val="0"/>
        <w:rPr>
          <w:rFonts w:ascii="Calibri" w:hAnsi="Calibri" w:cs="Calibri"/>
          <w:b/>
          <w:sz w:val="25"/>
          <w:szCs w:val="25"/>
        </w:rPr>
      </w:pPr>
    </w:p>
    <w:p w:rsidR="0036584D" w:rsidRPr="00FA0B9E" w:rsidRDefault="0036584D" w:rsidP="0036584D">
      <w:pPr>
        <w:snapToGrid w:val="0"/>
        <w:spacing w:line="220" w:lineRule="exact"/>
        <w:outlineLvl w:val="0"/>
        <w:rPr>
          <w:rFonts w:ascii="Calibri" w:hAnsi="Calibri" w:cs="Calibri"/>
          <w:b/>
          <w:sz w:val="25"/>
          <w:szCs w:val="25"/>
        </w:rPr>
      </w:pPr>
      <w:r w:rsidRPr="00FA0B9E">
        <w:rPr>
          <w:rFonts w:ascii="Calibri" w:hAnsi="Calibri" w:cs="Calibri"/>
          <w:b/>
          <w:sz w:val="25"/>
          <w:szCs w:val="25"/>
        </w:rPr>
        <w:t>2000</w:t>
      </w:r>
    </w:p>
    <w:p w:rsidR="0036584D" w:rsidRPr="00FA0B9E" w:rsidRDefault="0036584D" w:rsidP="00FA0B9E">
      <w:pPr>
        <w:numPr>
          <w:ilvl w:val="0"/>
          <w:numId w:val="14"/>
        </w:numPr>
        <w:tabs>
          <w:tab w:val="clear" w:pos="1020"/>
          <w:tab w:val="num" w:pos="0"/>
        </w:tabs>
        <w:snapToGrid w:val="0"/>
        <w:spacing w:line="220" w:lineRule="exact"/>
        <w:ind w:left="333" w:hangingChars="133" w:hanging="333"/>
        <w:rPr>
          <w:rFonts w:ascii="Calibri" w:hAnsi="Calibri" w:cs="Calibri"/>
          <w:sz w:val="25"/>
          <w:szCs w:val="25"/>
        </w:rPr>
      </w:pPr>
      <w:proofErr w:type="spellStart"/>
      <w:r w:rsidRPr="00FA0B9E">
        <w:rPr>
          <w:rFonts w:ascii="Calibri" w:hAnsi="Calibri" w:cs="Calibri"/>
          <w:sz w:val="25"/>
          <w:szCs w:val="25"/>
        </w:rPr>
        <w:t>Organised</w:t>
      </w:r>
      <w:proofErr w:type="spellEnd"/>
      <w:r w:rsidRPr="00FA0B9E">
        <w:rPr>
          <w:rFonts w:ascii="Calibri" w:hAnsi="Calibri" w:cs="Calibri"/>
          <w:sz w:val="25"/>
          <w:szCs w:val="25"/>
        </w:rPr>
        <w:t xml:space="preserve"> Central Western Festival for District Council</w:t>
      </w:r>
    </w:p>
    <w:p w:rsidR="0036584D" w:rsidRPr="00FA0B9E" w:rsidRDefault="0036584D" w:rsidP="00FA0B9E">
      <w:pPr>
        <w:numPr>
          <w:ilvl w:val="0"/>
          <w:numId w:val="14"/>
        </w:numPr>
        <w:tabs>
          <w:tab w:val="clear" w:pos="1020"/>
          <w:tab w:val="num" w:pos="0"/>
        </w:tabs>
        <w:snapToGrid w:val="0"/>
        <w:spacing w:line="220" w:lineRule="exact"/>
        <w:ind w:left="333" w:hangingChars="133" w:hanging="333"/>
        <w:rPr>
          <w:rFonts w:ascii="Calibri" w:hAnsi="Calibri" w:cs="Calibri"/>
          <w:sz w:val="25"/>
          <w:szCs w:val="25"/>
        </w:rPr>
      </w:pPr>
      <w:r w:rsidRPr="00FA0B9E">
        <w:rPr>
          <w:rFonts w:ascii="Calibri" w:hAnsi="Calibri" w:cs="Calibri"/>
          <w:sz w:val="25"/>
          <w:szCs w:val="25"/>
        </w:rPr>
        <w:t>Exhibition at MTR Station</w:t>
      </w:r>
    </w:p>
    <w:p w:rsidR="0036584D" w:rsidRPr="00FA0B9E" w:rsidRDefault="0036584D" w:rsidP="00FA0B9E">
      <w:pPr>
        <w:numPr>
          <w:ilvl w:val="0"/>
          <w:numId w:val="14"/>
        </w:numPr>
        <w:tabs>
          <w:tab w:val="clear" w:pos="1020"/>
          <w:tab w:val="num" w:pos="0"/>
        </w:tabs>
        <w:snapToGrid w:val="0"/>
        <w:spacing w:line="220" w:lineRule="exact"/>
        <w:ind w:left="333" w:hangingChars="133" w:hanging="333"/>
        <w:rPr>
          <w:rFonts w:ascii="Calibri" w:hAnsi="Calibri" w:cs="Calibri"/>
          <w:sz w:val="25"/>
          <w:szCs w:val="25"/>
        </w:rPr>
      </w:pPr>
      <w:r w:rsidRPr="00FA0B9E">
        <w:rPr>
          <w:rFonts w:ascii="Calibri" w:hAnsi="Calibri" w:cs="Calibri"/>
          <w:sz w:val="25"/>
          <w:szCs w:val="25"/>
        </w:rPr>
        <w:t>“ATOR” (Artist, Trainer, Organizer, Researcher) Scheme in Trainers’ Training workshops</w:t>
      </w:r>
    </w:p>
    <w:p w:rsidR="0036584D" w:rsidRPr="00FA0B9E" w:rsidRDefault="0036584D" w:rsidP="00FA0B9E">
      <w:pPr>
        <w:tabs>
          <w:tab w:val="num" w:pos="0"/>
        </w:tabs>
        <w:snapToGrid w:val="0"/>
        <w:spacing w:line="220" w:lineRule="exact"/>
        <w:ind w:left="333" w:hangingChars="133" w:hanging="333"/>
        <w:outlineLvl w:val="0"/>
        <w:rPr>
          <w:rFonts w:ascii="Calibri" w:hAnsi="Calibri" w:cs="Calibri"/>
          <w:b/>
          <w:sz w:val="25"/>
          <w:szCs w:val="25"/>
        </w:rPr>
      </w:pPr>
    </w:p>
    <w:p w:rsidR="0036584D" w:rsidRPr="00FA0B9E" w:rsidRDefault="0036584D" w:rsidP="00FA0B9E">
      <w:pPr>
        <w:tabs>
          <w:tab w:val="num" w:pos="0"/>
        </w:tabs>
        <w:snapToGrid w:val="0"/>
        <w:spacing w:line="220" w:lineRule="exact"/>
        <w:ind w:left="333" w:hangingChars="133" w:hanging="333"/>
        <w:outlineLvl w:val="0"/>
        <w:rPr>
          <w:rFonts w:ascii="Calibri" w:hAnsi="Calibri" w:cs="Calibri"/>
          <w:b/>
          <w:sz w:val="25"/>
          <w:szCs w:val="25"/>
        </w:rPr>
      </w:pPr>
      <w:r w:rsidRPr="00FA0B9E">
        <w:rPr>
          <w:rFonts w:ascii="Calibri" w:hAnsi="Calibri" w:cs="Calibri"/>
          <w:b/>
          <w:sz w:val="25"/>
          <w:szCs w:val="25"/>
        </w:rPr>
        <w:t>2001</w:t>
      </w:r>
    </w:p>
    <w:p w:rsidR="0036584D" w:rsidRPr="00FA0B9E" w:rsidRDefault="0036584D" w:rsidP="00FA0B9E">
      <w:pPr>
        <w:numPr>
          <w:ilvl w:val="0"/>
          <w:numId w:val="6"/>
        </w:numPr>
        <w:tabs>
          <w:tab w:val="clear" w:pos="1020"/>
          <w:tab w:val="num" w:pos="0"/>
        </w:tabs>
        <w:snapToGrid w:val="0"/>
        <w:spacing w:line="220" w:lineRule="exact"/>
        <w:ind w:left="333" w:hangingChars="133" w:hanging="333"/>
        <w:rPr>
          <w:rFonts w:ascii="Calibri" w:hAnsi="Calibri" w:cs="Calibri"/>
          <w:sz w:val="25"/>
          <w:szCs w:val="25"/>
        </w:rPr>
      </w:pPr>
      <w:r w:rsidRPr="00FA0B9E">
        <w:rPr>
          <w:rFonts w:ascii="Calibri" w:hAnsi="Calibri" w:cs="Calibri"/>
          <w:sz w:val="25"/>
          <w:szCs w:val="25"/>
        </w:rPr>
        <w:t>HK $3M 2-yr Project Grant from Hong Kong Jockey Club Charities Trust</w:t>
      </w:r>
    </w:p>
    <w:p w:rsidR="0036584D" w:rsidRPr="00FA0B9E" w:rsidRDefault="0036584D" w:rsidP="00FA0B9E">
      <w:pPr>
        <w:numPr>
          <w:ilvl w:val="0"/>
          <w:numId w:val="6"/>
        </w:numPr>
        <w:tabs>
          <w:tab w:val="clear" w:pos="1020"/>
          <w:tab w:val="num" w:pos="0"/>
        </w:tabs>
        <w:snapToGrid w:val="0"/>
        <w:spacing w:line="220" w:lineRule="exact"/>
        <w:ind w:left="333" w:hangingChars="133" w:hanging="333"/>
        <w:rPr>
          <w:rFonts w:ascii="Calibri" w:hAnsi="Calibri" w:cs="Calibri"/>
          <w:sz w:val="25"/>
          <w:szCs w:val="25"/>
        </w:rPr>
      </w:pPr>
      <w:r w:rsidRPr="00FA0B9E">
        <w:rPr>
          <w:rFonts w:ascii="Calibri" w:hAnsi="Calibri" w:cs="Calibri"/>
          <w:sz w:val="25"/>
          <w:szCs w:val="25"/>
        </w:rPr>
        <w:t>Host of VSA Arts Asia Pacific Conference</w:t>
      </w:r>
    </w:p>
    <w:p w:rsidR="0036584D" w:rsidRPr="00FA0B9E" w:rsidRDefault="0036584D" w:rsidP="00FA0B9E">
      <w:pPr>
        <w:numPr>
          <w:ilvl w:val="0"/>
          <w:numId w:val="6"/>
        </w:numPr>
        <w:tabs>
          <w:tab w:val="clear" w:pos="1020"/>
          <w:tab w:val="num" w:pos="0"/>
        </w:tabs>
        <w:snapToGrid w:val="0"/>
        <w:spacing w:line="220" w:lineRule="exact"/>
        <w:ind w:left="333" w:hangingChars="133" w:hanging="333"/>
        <w:rPr>
          <w:rFonts w:ascii="Calibri" w:hAnsi="Calibri" w:cs="Calibri"/>
          <w:sz w:val="25"/>
          <w:szCs w:val="25"/>
        </w:rPr>
      </w:pPr>
      <w:r w:rsidRPr="00FA0B9E">
        <w:rPr>
          <w:rFonts w:ascii="Calibri" w:hAnsi="Calibri" w:cs="Calibri"/>
          <w:sz w:val="25"/>
          <w:szCs w:val="25"/>
        </w:rPr>
        <w:t>Introduction of Express Diversity! from VSA</w:t>
      </w:r>
    </w:p>
    <w:p w:rsidR="0036584D" w:rsidRPr="00FA0B9E" w:rsidRDefault="0036584D" w:rsidP="00FA0B9E">
      <w:pPr>
        <w:numPr>
          <w:ilvl w:val="0"/>
          <w:numId w:val="6"/>
        </w:numPr>
        <w:tabs>
          <w:tab w:val="clear" w:pos="1020"/>
          <w:tab w:val="num" w:pos="0"/>
        </w:tabs>
        <w:snapToGrid w:val="0"/>
        <w:spacing w:line="220" w:lineRule="exact"/>
        <w:ind w:left="333" w:hangingChars="133" w:hanging="333"/>
        <w:rPr>
          <w:rFonts w:ascii="Calibri" w:hAnsi="Calibri" w:cs="Calibri"/>
          <w:sz w:val="25"/>
          <w:szCs w:val="25"/>
        </w:rPr>
      </w:pPr>
      <w:r w:rsidRPr="00FA0B9E">
        <w:rPr>
          <w:rFonts w:ascii="Calibri" w:hAnsi="Calibri" w:cs="Calibri"/>
          <w:sz w:val="25"/>
          <w:szCs w:val="25"/>
        </w:rPr>
        <w:t>Overseas exchange by members and staff to Japan, Taiwan, Malaysia and Peru</w:t>
      </w:r>
    </w:p>
    <w:p w:rsidR="0036584D" w:rsidRPr="00FA0B9E" w:rsidRDefault="0036584D" w:rsidP="00FA0B9E">
      <w:pPr>
        <w:numPr>
          <w:ilvl w:val="0"/>
          <w:numId w:val="6"/>
        </w:numPr>
        <w:tabs>
          <w:tab w:val="clear" w:pos="1020"/>
          <w:tab w:val="num" w:pos="0"/>
        </w:tabs>
        <w:snapToGrid w:val="0"/>
        <w:spacing w:line="220" w:lineRule="exact"/>
        <w:ind w:left="333" w:hangingChars="133" w:hanging="333"/>
        <w:rPr>
          <w:rFonts w:ascii="Calibri" w:hAnsi="Calibri" w:cs="Calibri"/>
          <w:sz w:val="25"/>
          <w:szCs w:val="25"/>
        </w:rPr>
      </w:pPr>
      <w:r w:rsidRPr="00FA0B9E">
        <w:rPr>
          <w:rFonts w:ascii="Calibri" w:hAnsi="Calibri" w:cs="Calibri"/>
          <w:sz w:val="25"/>
          <w:szCs w:val="25"/>
        </w:rPr>
        <w:t xml:space="preserve">“My Hand. My Heat” literature </w:t>
      </w:r>
      <w:proofErr w:type="spellStart"/>
      <w:r w:rsidRPr="00FA0B9E">
        <w:rPr>
          <w:rFonts w:ascii="Calibri" w:hAnsi="Calibri" w:cs="Calibri"/>
          <w:sz w:val="25"/>
          <w:szCs w:val="25"/>
        </w:rPr>
        <w:t>programme</w:t>
      </w:r>
      <w:proofErr w:type="spellEnd"/>
      <w:r w:rsidRPr="00FA0B9E">
        <w:rPr>
          <w:rFonts w:ascii="Calibri" w:hAnsi="Calibri" w:cs="Calibri"/>
          <w:sz w:val="25"/>
          <w:szCs w:val="25"/>
        </w:rPr>
        <w:t xml:space="preserve"> for special schools</w:t>
      </w:r>
    </w:p>
    <w:p w:rsidR="0036584D" w:rsidRPr="00FA0B9E" w:rsidRDefault="0036584D" w:rsidP="00FA0B9E">
      <w:pPr>
        <w:numPr>
          <w:ilvl w:val="0"/>
          <w:numId w:val="6"/>
        </w:numPr>
        <w:tabs>
          <w:tab w:val="clear" w:pos="1020"/>
          <w:tab w:val="num" w:pos="0"/>
        </w:tabs>
        <w:snapToGrid w:val="0"/>
        <w:spacing w:line="220" w:lineRule="exact"/>
        <w:ind w:left="333" w:hangingChars="133" w:hanging="333"/>
        <w:rPr>
          <w:rFonts w:ascii="Calibri" w:hAnsi="Calibri" w:cs="Calibri"/>
          <w:sz w:val="25"/>
          <w:szCs w:val="25"/>
        </w:rPr>
      </w:pPr>
      <w:r w:rsidRPr="00FA0B9E">
        <w:rPr>
          <w:rFonts w:ascii="Calibri" w:hAnsi="Calibri" w:cs="Calibri"/>
          <w:sz w:val="25"/>
          <w:szCs w:val="25"/>
        </w:rPr>
        <w:lastRenderedPageBreak/>
        <w:t>Central and Western District bridge beautification project</w:t>
      </w:r>
    </w:p>
    <w:p w:rsidR="00FA0B9E" w:rsidRDefault="00FA0B9E" w:rsidP="00FA0B9E">
      <w:pPr>
        <w:tabs>
          <w:tab w:val="num" w:pos="240"/>
        </w:tabs>
        <w:snapToGrid w:val="0"/>
        <w:spacing w:line="220" w:lineRule="exact"/>
        <w:ind w:left="333" w:hangingChars="133" w:hanging="333"/>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outlineLvl w:val="0"/>
        <w:rPr>
          <w:rFonts w:ascii="Calibri" w:hAnsi="Calibri" w:cs="Calibri"/>
          <w:b/>
          <w:sz w:val="25"/>
          <w:szCs w:val="25"/>
        </w:rPr>
      </w:pPr>
      <w:r w:rsidRPr="00FA0B9E">
        <w:rPr>
          <w:rFonts w:ascii="Calibri" w:hAnsi="Calibri" w:cs="Calibri"/>
          <w:b/>
          <w:sz w:val="25"/>
          <w:szCs w:val="25"/>
        </w:rPr>
        <w:t>2002</w:t>
      </w:r>
    </w:p>
    <w:p w:rsidR="0036584D" w:rsidRPr="00FA0B9E" w:rsidRDefault="0036584D" w:rsidP="00FA0B9E">
      <w:pPr>
        <w:numPr>
          <w:ilvl w:val="0"/>
          <w:numId w:val="8"/>
        </w:numPr>
        <w:tabs>
          <w:tab w:val="clear" w:pos="1020"/>
          <w:tab w:val="num" w:pos="0"/>
        </w:tabs>
        <w:snapToGrid w:val="0"/>
        <w:spacing w:line="220" w:lineRule="exact"/>
        <w:ind w:left="333" w:hangingChars="133" w:hanging="333"/>
        <w:rPr>
          <w:rFonts w:ascii="Calibri" w:hAnsi="Calibri" w:cs="Calibri"/>
          <w:sz w:val="25"/>
          <w:szCs w:val="25"/>
        </w:rPr>
      </w:pPr>
      <w:r w:rsidRPr="00FA0B9E">
        <w:rPr>
          <w:rFonts w:ascii="Calibri" w:hAnsi="Calibri" w:cs="Calibri"/>
          <w:sz w:val="25"/>
          <w:szCs w:val="25"/>
        </w:rPr>
        <w:t xml:space="preserve">Hong Kong Theatre of the Deaf, Theatre of the Silence and </w:t>
      </w:r>
      <w:proofErr w:type="gramStart"/>
      <w:r w:rsidRPr="00FA0B9E">
        <w:rPr>
          <w:rFonts w:ascii="Calibri" w:hAnsi="Calibri" w:cs="Calibri"/>
          <w:sz w:val="25"/>
          <w:szCs w:val="25"/>
        </w:rPr>
        <w:t>Ko</w:t>
      </w:r>
      <w:proofErr w:type="gramEnd"/>
      <w:r w:rsidRPr="00FA0B9E">
        <w:rPr>
          <w:rFonts w:ascii="Calibri" w:hAnsi="Calibri" w:cs="Calibri"/>
          <w:sz w:val="25"/>
          <w:szCs w:val="25"/>
        </w:rPr>
        <w:t xml:space="preserve"> Nam participated in Deaf Way II, Washington D.C.</w:t>
      </w:r>
    </w:p>
    <w:p w:rsidR="0036584D" w:rsidRPr="00FA0B9E" w:rsidRDefault="0036584D" w:rsidP="00FA0B9E">
      <w:pPr>
        <w:tabs>
          <w:tab w:val="num" w:pos="240"/>
        </w:tabs>
        <w:spacing w:line="220" w:lineRule="exact"/>
        <w:ind w:left="333" w:hangingChars="133" w:hanging="333"/>
        <w:outlineLvl w:val="0"/>
        <w:rPr>
          <w:rFonts w:ascii="Calibri" w:hAnsi="Calibri" w:cs="Calibri"/>
          <w:b/>
          <w:sz w:val="25"/>
          <w:szCs w:val="25"/>
        </w:rPr>
      </w:pPr>
    </w:p>
    <w:p w:rsidR="0036584D" w:rsidRPr="00FA0B9E" w:rsidRDefault="0036584D" w:rsidP="00FA0B9E">
      <w:pPr>
        <w:tabs>
          <w:tab w:val="num" w:pos="240"/>
        </w:tabs>
        <w:spacing w:line="220" w:lineRule="exact"/>
        <w:ind w:left="333" w:hangingChars="133" w:hanging="333"/>
        <w:outlineLvl w:val="0"/>
        <w:rPr>
          <w:rFonts w:ascii="Calibri" w:hAnsi="Calibri" w:cs="Calibri"/>
          <w:b/>
          <w:sz w:val="25"/>
          <w:szCs w:val="25"/>
        </w:rPr>
      </w:pPr>
      <w:r w:rsidRPr="00FA0B9E">
        <w:rPr>
          <w:rFonts w:ascii="Calibri" w:hAnsi="Calibri" w:cs="Calibri"/>
          <w:b/>
          <w:sz w:val="25"/>
          <w:szCs w:val="25"/>
        </w:rPr>
        <w:t>2003</w:t>
      </w:r>
    </w:p>
    <w:p w:rsidR="0036584D" w:rsidRPr="00FA0B9E" w:rsidRDefault="0036584D" w:rsidP="00FA0B9E">
      <w:pPr>
        <w:numPr>
          <w:ilvl w:val="0"/>
          <w:numId w:val="8"/>
        </w:numPr>
        <w:tabs>
          <w:tab w:val="clear" w:pos="1020"/>
          <w:tab w:val="num" w:pos="0"/>
        </w:tabs>
        <w:snapToGrid w:val="0"/>
        <w:spacing w:line="220" w:lineRule="exact"/>
        <w:ind w:left="333" w:hangingChars="133" w:hanging="333"/>
        <w:rPr>
          <w:rFonts w:ascii="Calibri" w:hAnsi="Calibri" w:cs="Calibri"/>
          <w:sz w:val="25"/>
          <w:szCs w:val="25"/>
        </w:rPr>
      </w:pPr>
      <w:r w:rsidRPr="00FA0B9E">
        <w:rPr>
          <w:rFonts w:ascii="Calibri" w:hAnsi="Calibri" w:cs="Calibri"/>
          <w:sz w:val="25"/>
          <w:szCs w:val="25"/>
        </w:rPr>
        <w:t>Silver Prize of Outstanding Arts Education Award (Non-school) by Hong Kong Arts Development Council</w:t>
      </w:r>
    </w:p>
    <w:p w:rsidR="0036584D" w:rsidRPr="00FA0B9E" w:rsidRDefault="0036584D" w:rsidP="00FA0B9E">
      <w:pPr>
        <w:numPr>
          <w:ilvl w:val="0"/>
          <w:numId w:val="8"/>
        </w:numPr>
        <w:tabs>
          <w:tab w:val="clear" w:pos="1020"/>
          <w:tab w:val="num" w:pos="0"/>
        </w:tabs>
        <w:snapToGrid w:val="0"/>
        <w:spacing w:line="220" w:lineRule="exact"/>
        <w:ind w:left="333" w:hangingChars="133" w:hanging="333"/>
        <w:rPr>
          <w:rFonts w:ascii="Calibri" w:hAnsi="Calibri" w:cs="Calibri"/>
          <w:sz w:val="25"/>
          <w:szCs w:val="25"/>
        </w:rPr>
      </w:pPr>
      <w:r w:rsidRPr="00FA0B9E">
        <w:rPr>
          <w:rFonts w:ascii="Calibri" w:hAnsi="Calibri" w:cs="Calibri"/>
          <w:sz w:val="25"/>
          <w:szCs w:val="25"/>
        </w:rPr>
        <w:t>Vision Unlimited: Community Theatre Conference</w:t>
      </w: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2004</w:t>
      </w:r>
    </w:p>
    <w:p w:rsidR="0036584D" w:rsidRPr="00FA0B9E" w:rsidRDefault="0036584D" w:rsidP="00FA0B9E">
      <w:pPr>
        <w:numPr>
          <w:ilvl w:val="0"/>
          <w:numId w:val="9"/>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Launch of Jockey Club Arts for the Disabled Scheme (JCADS) to organize School-based project, Trainers’ Training workshops, Basic Training workshops, Research till 2010</w:t>
      </w:r>
    </w:p>
    <w:p w:rsidR="0036584D" w:rsidRPr="00FA0B9E" w:rsidRDefault="0036584D" w:rsidP="00FA0B9E">
      <w:pPr>
        <w:numPr>
          <w:ilvl w:val="0"/>
          <w:numId w:val="9"/>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Hong Kong delegation and artists with disabilities (AWDs) participated in VSA arts Festival in Washington D.C.</w:t>
      </w:r>
    </w:p>
    <w:p w:rsidR="0036584D" w:rsidRPr="00FA0B9E" w:rsidRDefault="0036584D" w:rsidP="00FA0B9E">
      <w:pPr>
        <w:numPr>
          <w:ilvl w:val="0"/>
          <w:numId w:val="9"/>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1</w:t>
      </w:r>
      <w:r w:rsidRPr="00FA0B9E">
        <w:rPr>
          <w:rFonts w:ascii="Calibri" w:hAnsi="Calibri" w:cs="Calibri"/>
          <w:sz w:val="25"/>
          <w:szCs w:val="25"/>
          <w:vertAlign w:val="superscript"/>
        </w:rPr>
        <w:t>st</w:t>
      </w:r>
      <w:r w:rsidRPr="00FA0B9E">
        <w:rPr>
          <w:rFonts w:ascii="Calibri" w:hAnsi="Calibri" w:cs="Calibri"/>
          <w:sz w:val="25"/>
          <w:szCs w:val="25"/>
        </w:rPr>
        <w:t xml:space="preserve"> Gold Medal in International </w:t>
      </w:r>
      <w:proofErr w:type="spellStart"/>
      <w:r w:rsidRPr="00FA0B9E">
        <w:rPr>
          <w:rFonts w:ascii="Calibri" w:hAnsi="Calibri" w:cs="Calibri"/>
          <w:sz w:val="25"/>
          <w:szCs w:val="25"/>
        </w:rPr>
        <w:t>Abilympics</w:t>
      </w:r>
      <w:proofErr w:type="spellEnd"/>
      <w:r w:rsidRPr="00FA0B9E">
        <w:rPr>
          <w:rFonts w:ascii="Calibri" w:hAnsi="Calibri" w:cs="Calibri"/>
          <w:sz w:val="25"/>
          <w:szCs w:val="25"/>
        </w:rPr>
        <w:t xml:space="preserve"> (Photography – Roger Wan)</w:t>
      </w:r>
    </w:p>
    <w:p w:rsidR="0036584D" w:rsidRPr="00FA0B9E" w:rsidRDefault="0036584D">
      <w:pPr>
        <w:widowControl/>
        <w:rPr>
          <w:b/>
          <w:spacing w:val="40"/>
          <w:w w:val="90"/>
          <w:sz w:val="25"/>
          <w:szCs w:val="25"/>
        </w:rPr>
      </w:pPr>
    </w:p>
    <w:p w:rsidR="0036584D" w:rsidRPr="00FA0B9E" w:rsidRDefault="0036584D" w:rsidP="0036584D">
      <w:pPr>
        <w:tabs>
          <w:tab w:val="num" w:pos="240"/>
        </w:tabs>
        <w:snapToGrid w:val="0"/>
        <w:spacing w:line="220" w:lineRule="exact"/>
        <w:jc w:val="both"/>
        <w:outlineLvl w:val="0"/>
        <w:rPr>
          <w:rFonts w:ascii="Calibri" w:hAnsi="Calibri" w:cs="Calibri"/>
          <w:b/>
          <w:sz w:val="25"/>
          <w:szCs w:val="25"/>
        </w:rPr>
      </w:pPr>
      <w:r w:rsidRPr="00FA0B9E">
        <w:rPr>
          <w:rFonts w:ascii="Calibri" w:hAnsi="Calibri" w:cs="Calibri"/>
          <w:b/>
          <w:sz w:val="25"/>
          <w:szCs w:val="25"/>
        </w:rPr>
        <w:t>2005</w:t>
      </w:r>
    </w:p>
    <w:p w:rsidR="0036584D" w:rsidRPr="00FA0B9E" w:rsidRDefault="0036584D" w:rsidP="00FA0B9E">
      <w:pPr>
        <w:numPr>
          <w:ilvl w:val="0"/>
          <w:numId w:val="10"/>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 xml:space="preserve">Launching Ceremony of “She Brings Me Dreams – Memorial Book of Dr. Marion Fang” and setting up of </w:t>
      </w:r>
      <w:proofErr w:type="spellStart"/>
      <w:r w:rsidRPr="00FA0B9E">
        <w:rPr>
          <w:rFonts w:ascii="Calibri" w:hAnsi="Calibri" w:cs="Calibri"/>
          <w:sz w:val="25"/>
          <w:szCs w:val="25"/>
        </w:rPr>
        <w:t>Dr</w:t>
      </w:r>
      <w:proofErr w:type="spellEnd"/>
      <w:r w:rsidRPr="00FA0B9E">
        <w:rPr>
          <w:rFonts w:ascii="Calibri" w:hAnsi="Calibri" w:cs="Calibri"/>
          <w:sz w:val="25"/>
          <w:szCs w:val="25"/>
        </w:rPr>
        <w:t xml:space="preserve"> Marion Fang Arts with the Disabled Development Fund</w:t>
      </w:r>
    </w:p>
    <w:p w:rsidR="0036584D" w:rsidRPr="00FA0B9E" w:rsidRDefault="0036584D" w:rsidP="00FA0B9E">
      <w:pPr>
        <w:numPr>
          <w:ilvl w:val="0"/>
          <w:numId w:val="10"/>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Launching of “ADA Angels Programme”</w:t>
      </w:r>
    </w:p>
    <w:p w:rsidR="0036584D" w:rsidRPr="00FA0B9E" w:rsidRDefault="0036584D" w:rsidP="00FA0B9E">
      <w:pPr>
        <w:numPr>
          <w:ilvl w:val="0"/>
          <w:numId w:val="10"/>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“Creativity to Independence” 3-yr project grant from the Social Welfare Department</w:t>
      </w:r>
    </w:p>
    <w:p w:rsidR="0036584D" w:rsidRPr="00FA0B9E" w:rsidRDefault="0036584D" w:rsidP="00FA0B9E">
      <w:pPr>
        <w:numPr>
          <w:ilvl w:val="0"/>
          <w:numId w:val="10"/>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ADA artist Liu Tung Mui selected as one of the Ten Outstanding Young Persons</w:t>
      </w: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2006</w:t>
      </w:r>
    </w:p>
    <w:p w:rsidR="0036584D" w:rsidRPr="00FA0B9E" w:rsidRDefault="0036584D" w:rsidP="00FA0B9E">
      <w:pPr>
        <w:numPr>
          <w:ilvl w:val="0"/>
          <w:numId w:val="11"/>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Over ten thousand persons with and without disability celebrated the</w:t>
      </w:r>
      <w:r w:rsidRPr="00FA0B9E">
        <w:rPr>
          <w:rFonts w:ascii="Calibri" w:hAnsi="Calibri" w:cs="Calibri"/>
          <w:color w:val="FF0000"/>
          <w:sz w:val="25"/>
          <w:szCs w:val="25"/>
        </w:rPr>
        <w:t xml:space="preserve"> </w:t>
      </w:r>
      <w:r w:rsidRPr="00FA0B9E">
        <w:rPr>
          <w:rFonts w:ascii="Calibri" w:hAnsi="Calibri" w:cs="Calibri"/>
          <w:color w:val="000000"/>
          <w:sz w:val="25"/>
          <w:szCs w:val="25"/>
          <w:lang w:eastAsia="zh-HK"/>
        </w:rPr>
        <w:t>1</w:t>
      </w:r>
      <w:r w:rsidRPr="00FA0B9E">
        <w:rPr>
          <w:rFonts w:ascii="Calibri" w:hAnsi="Calibri" w:cs="Calibri"/>
          <w:color w:val="000000"/>
          <w:sz w:val="25"/>
          <w:szCs w:val="25"/>
          <w:vertAlign w:val="superscript"/>
          <w:lang w:eastAsia="zh-HK"/>
        </w:rPr>
        <w:t>st</w:t>
      </w:r>
      <w:r w:rsidRPr="00FA0B9E">
        <w:rPr>
          <w:rFonts w:ascii="Calibri" w:hAnsi="Calibri" w:cs="Calibri"/>
          <w:color w:val="000000"/>
          <w:sz w:val="25"/>
          <w:szCs w:val="25"/>
          <w:lang w:eastAsia="zh-HK"/>
        </w:rPr>
        <w:t xml:space="preserve"> </w:t>
      </w:r>
      <w:r w:rsidRPr="00FA0B9E">
        <w:rPr>
          <w:rFonts w:ascii="Calibri" w:hAnsi="Calibri" w:cs="Calibri"/>
          <w:sz w:val="25"/>
          <w:szCs w:val="25"/>
        </w:rPr>
        <w:t>International Festival of Inclusive Arts co-organized with the Health, Welfare and Food Bureau</w:t>
      </w: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2007</w:t>
      </w:r>
    </w:p>
    <w:p w:rsidR="0036584D" w:rsidRPr="00FA0B9E" w:rsidRDefault="0036584D" w:rsidP="00FA0B9E">
      <w:pPr>
        <w:numPr>
          <w:ilvl w:val="0"/>
          <w:numId w:val="11"/>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“Arts for All” Public Education Project</w:t>
      </w:r>
    </w:p>
    <w:p w:rsidR="0036584D" w:rsidRPr="00FA0B9E" w:rsidRDefault="0036584D" w:rsidP="00FA0B9E">
      <w:pPr>
        <w:numPr>
          <w:ilvl w:val="0"/>
          <w:numId w:val="11"/>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 xml:space="preserve">1 Gold Medal (Photography – Jack Li), 1 Bronze Medal and 1 Outstanding Certificate (Floral arrangement – Mandy Tang, Leung Kwai Yee) in International </w:t>
      </w:r>
      <w:proofErr w:type="spellStart"/>
      <w:r w:rsidRPr="00FA0B9E">
        <w:rPr>
          <w:rFonts w:ascii="Calibri" w:hAnsi="Calibri" w:cs="Calibri"/>
          <w:sz w:val="25"/>
          <w:szCs w:val="25"/>
        </w:rPr>
        <w:t>Abilympics</w:t>
      </w:r>
      <w:proofErr w:type="spellEnd"/>
    </w:p>
    <w:p w:rsidR="0036584D" w:rsidRPr="00FA0B9E" w:rsidRDefault="0036584D" w:rsidP="00FA0B9E">
      <w:pPr>
        <w:numPr>
          <w:ilvl w:val="0"/>
          <w:numId w:val="11"/>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Digital Art Workshop with VSA Singapore</w:t>
      </w:r>
    </w:p>
    <w:p w:rsidR="0036584D" w:rsidRPr="00FA0B9E" w:rsidRDefault="0036584D" w:rsidP="00FA0B9E">
      <w:pPr>
        <w:numPr>
          <w:ilvl w:val="0"/>
          <w:numId w:val="11"/>
        </w:numPr>
        <w:tabs>
          <w:tab w:val="clear" w:pos="1020"/>
        </w:tabs>
        <w:snapToGrid w:val="0"/>
        <w:spacing w:line="220" w:lineRule="exact"/>
        <w:ind w:left="333" w:hangingChars="133" w:hanging="333"/>
        <w:jc w:val="both"/>
        <w:rPr>
          <w:rFonts w:ascii="Calibri" w:hAnsi="Calibri" w:cs="Calibri"/>
          <w:sz w:val="25"/>
          <w:szCs w:val="25"/>
        </w:rPr>
      </w:pPr>
      <w:proofErr w:type="spellStart"/>
      <w:r w:rsidRPr="00FA0B9E">
        <w:rPr>
          <w:rFonts w:ascii="Calibri" w:hAnsi="Calibri" w:cs="Calibri"/>
          <w:sz w:val="25"/>
          <w:szCs w:val="25"/>
        </w:rPr>
        <w:t>ArtLink</w:t>
      </w:r>
      <w:proofErr w:type="spellEnd"/>
      <w:r w:rsidRPr="00FA0B9E">
        <w:rPr>
          <w:rFonts w:ascii="Calibri" w:hAnsi="Calibri" w:cs="Calibri"/>
          <w:sz w:val="25"/>
          <w:szCs w:val="25"/>
        </w:rPr>
        <w:t xml:space="preserve"> – international artwork exchange for students with and without disabilities </w:t>
      </w: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tabs>
          <w:tab w:val="num" w:pos="240"/>
        </w:tabs>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2008</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 xml:space="preserve">Theatre of the Silence presented “Creation” in </w:t>
      </w:r>
      <w:proofErr w:type="spellStart"/>
      <w:r w:rsidRPr="00FA0B9E">
        <w:rPr>
          <w:rFonts w:ascii="Calibri" w:hAnsi="Calibri" w:cs="Calibri"/>
          <w:color w:val="000000"/>
          <w:sz w:val="25"/>
          <w:szCs w:val="25"/>
        </w:rPr>
        <w:t>QuestFest</w:t>
      </w:r>
      <w:proofErr w:type="spellEnd"/>
      <w:r w:rsidRPr="00FA0B9E">
        <w:rPr>
          <w:rFonts w:ascii="Calibri" w:hAnsi="Calibri" w:cs="Calibri"/>
          <w:color w:val="000000"/>
          <w:sz w:val="25"/>
          <w:szCs w:val="25"/>
        </w:rPr>
        <w:t xml:space="preserve"> </w:t>
      </w:r>
      <w:r w:rsidRPr="00FA0B9E">
        <w:rPr>
          <w:rFonts w:ascii="Calibri" w:hAnsi="Calibri" w:cs="Calibri"/>
          <w:color w:val="000000"/>
          <w:sz w:val="25"/>
          <w:szCs w:val="25"/>
          <w:lang w:eastAsia="zh-HK"/>
        </w:rPr>
        <w:t>(</w:t>
      </w:r>
      <w:r w:rsidRPr="00FA0B9E">
        <w:rPr>
          <w:rFonts w:ascii="Calibri" w:hAnsi="Calibri" w:cs="Calibri"/>
          <w:sz w:val="25"/>
          <w:szCs w:val="25"/>
        </w:rPr>
        <w:t>Maryland, USA</w:t>
      </w:r>
      <w:r w:rsidRPr="00FA0B9E">
        <w:rPr>
          <w:rFonts w:ascii="Calibri" w:hAnsi="Calibri" w:cs="Calibri"/>
          <w:color w:val="000000"/>
          <w:sz w:val="25"/>
          <w:szCs w:val="25"/>
          <w:lang w:eastAsia="zh-HK"/>
        </w:rPr>
        <w:t>)</w:t>
      </w:r>
      <w:r w:rsidRPr="00FA0B9E">
        <w:rPr>
          <w:rFonts w:ascii="Calibri" w:hAnsi="Calibri" w:cs="Calibri"/>
          <w:color w:val="000000"/>
          <w:sz w:val="25"/>
          <w:szCs w:val="25"/>
        </w:rPr>
        <w:t xml:space="preserve"> </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Ko Nam “The Silent World” Exhibition in April</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“Dancing Sketch” – LCSD’s Ambassadors’ Scheme – collaboration between Ko Nam and Hong Kong Dance Company</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“Lions &amp; I: Christina Wong Arts for Everyone Concert” co-presented with Lions Clubs International District 303 Hong Kong &amp; Macau, China</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Established the School of Playback Theatre (HK) in affiliation with the Centre for Playback Theatre, USA</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ADA Angel Christina Wong selected as one of the Outstanding Young Persons</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Establishment of Inclusive Arts Studio at Jockey Club Creative Arts Centre (JCCAC)</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“Park &amp; Art” re-run by Theatre of the Silence in International Arts Carnival</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“Beauty and the Beast” re-run by the Hong Kong Theatre of the Deaf</w:t>
      </w:r>
    </w:p>
    <w:p w:rsidR="0036584D" w:rsidRPr="00FA0B9E" w:rsidRDefault="0036584D" w:rsidP="0036584D">
      <w:pPr>
        <w:snapToGrid w:val="0"/>
        <w:spacing w:line="220" w:lineRule="exact"/>
        <w:jc w:val="both"/>
        <w:outlineLvl w:val="0"/>
        <w:rPr>
          <w:rFonts w:ascii="Calibri" w:hAnsi="Calibri" w:cs="Calibri"/>
          <w:b/>
          <w:sz w:val="25"/>
          <w:szCs w:val="25"/>
        </w:rPr>
      </w:pPr>
    </w:p>
    <w:p w:rsidR="0036584D" w:rsidRPr="00FA0B9E" w:rsidRDefault="0036584D" w:rsidP="0036584D">
      <w:pPr>
        <w:snapToGrid w:val="0"/>
        <w:spacing w:line="220" w:lineRule="exact"/>
        <w:jc w:val="both"/>
        <w:outlineLvl w:val="0"/>
        <w:rPr>
          <w:rFonts w:ascii="Calibri" w:hAnsi="Calibri" w:cs="Calibri"/>
          <w:b/>
          <w:sz w:val="25"/>
          <w:szCs w:val="25"/>
        </w:rPr>
      </w:pPr>
      <w:r w:rsidRPr="00FA0B9E">
        <w:rPr>
          <w:rFonts w:ascii="Calibri" w:hAnsi="Calibri" w:cs="Calibri"/>
          <w:b/>
          <w:sz w:val="25"/>
          <w:szCs w:val="25"/>
        </w:rPr>
        <w:t>2009</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“Arts for Everyone” Audience Development Pilot Project to pioneer various arts accessibility services</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Co-presented the VSA arts Institute with VSA</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Introduced the “Cross all Borders” series – 3+3 Exhibition and Mini Festival of Promising New Talents in Arts with Persons with Disabilities in Performing Arts</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Presentation at the Asia Playback Gathering 2009 – "Joyful Feast"</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 xml:space="preserve">Participated in the Leadership Exchange Arts and Disabilities (LEAD) Conference </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Co-presented “</w:t>
      </w:r>
      <w:proofErr w:type="spellStart"/>
      <w:r w:rsidRPr="00FA0B9E">
        <w:rPr>
          <w:rFonts w:ascii="Calibri" w:hAnsi="Calibri" w:cs="Calibri"/>
          <w:sz w:val="25"/>
          <w:szCs w:val="25"/>
        </w:rPr>
        <w:t>Olotila</w:t>
      </w:r>
      <w:proofErr w:type="spellEnd"/>
      <w:r w:rsidRPr="00FA0B9E">
        <w:rPr>
          <w:rFonts w:ascii="Calibri" w:hAnsi="Calibri" w:cs="Calibri"/>
          <w:sz w:val="25"/>
          <w:szCs w:val="25"/>
        </w:rPr>
        <w:t>” with the Consulate General of Finland, Hong Kong</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ADA volunteer Andy Lee received the 3</w:t>
      </w:r>
      <w:r w:rsidRPr="00FA0B9E">
        <w:rPr>
          <w:rFonts w:ascii="Calibri" w:hAnsi="Calibri" w:cs="Calibri"/>
          <w:sz w:val="25"/>
          <w:szCs w:val="25"/>
          <w:vertAlign w:val="superscript"/>
        </w:rPr>
        <w:t>rd</w:t>
      </w:r>
      <w:r w:rsidRPr="00FA0B9E">
        <w:rPr>
          <w:rFonts w:ascii="Calibri" w:hAnsi="Calibri" w:cs="Calibri"/>
          <w:sz w:val="25"/>
          <w:szCs w:val="25"/>
        </w:rPr>
        <w:t xml:space="preserve"> Hong Kong Volunteer Award</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Christina Wong and Luke Wong represented Hong Kong at the 10</w:t>
      </w:r>
      <w:r w:rsidRPr="00FA0B9E">
        <w:rPr>
          <w:rFonts w:ascii="Calibri" w:hAnsi="Calibri" w:cs="Calibri"/>
          <w:sz w:val="25"/>
          <w:szCs w:val="25"/>
          <w:vertAlign w:val="superscript"/>
        </w:rPr>
        <w:t>th</w:t>
      </w:r>
      <w:r w:rsidRPr="00FA0B9E">
        <w:rPr>
          <w:rFonts w:ascii="Calibri" w:hAnsi="Calibri" w:cs="Calibri"/>
          <w:sz w:val="25"/>
          <w:szCs w:val="25"/>
        </w:rPr>
        <w:t xml:space="preserve"> </w:t>
      </w:r>
      <w:proofErr w:type="spellStart"/>
      <w:r w:rsidRPr="00FA0B9E">
        <w:rPr>
          <w:rFonts w:ascii="Calibri" w:hAnsi="Calibri" w:cs="Calibri"/>
          <w:sz w:val="25"/>
          <w:szCs w:val="25"/>
        </w:rPr>
        <w:t>Wataboshi</w:t>
      </w:r>
      <w:proofErr w:type="spellEnd"/>
      <w:r w:rsidRPr="00FA0B9E">
        <w:rPr>
          <w:rFonts w:ascii="Calibri" w:hAnsi="Calibri" w:cs="Calibri"/>
          <w:sz w:val="25"/>
          <w:szCs w:val="25"/>
        </w:rPr>
        <w:t xml:space="preserve"> in Seoul, Korea</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 xml:space="preserve">Appointed Ko Nam, Lee </w:t>
      </w:r>
      <w:proofErr w:type="spellStart"/>
      <w:r w:rsidRPr="00FA0B9E">
        <w:rPr>
          <w:rFonts w:ascii="Calibri" w:hAnsi="Calibri" w:cs="Calibri"/>
          <w:sz w:val="25"/>
          <w:szCs w:val="25"/>
        </w:rPr>
        <w:t>Hin</w:t>
      </w:r>
      <w:proofErr w:type="spellEnd"/>
      <w:r w:rsidRPr="00FA0B9E">
        <w:rPr>
          <w:rFonts w:ascii="Calibri" w:hAnsi="Calibri" w:cs="Calibri"/>
          <w:sz w:val="25"/>
          <w:szCs w:val="25"/>
        </w:rPr>
        <w:t>, Jack Li and Liu Tung Mui as ADA Angels</w:t>
      </w:r>
    </w:p>
    <w:p w:rsidR="0036584D" w:rsidRPr="00FA0B9E" w:rsidRDefault="0036584D" w:rsidP="0036584D">
      <w:pPr>
        <w:snapToGrid w:val="0"/>
        <w:spacing w:line="220" w:lineRule="exact"/>
        <w:jc w:val="both"/>
        <w:outlineLvl w:val="0"/>
        <w:rPr>
          <w:rFonts w:ascii="Calibri" w:hAnsi="Calibri" w:cs="Calibri"/>
          <w:b/>
          <w:sz w:val="25"/>
          <w:szCs w:val="25"/>
        </w:rPr>
      </w:pPr>
    </w:p>
    <w:p w:rsidR="0036584D" w:rsidRPr="00FA0B9E" w:rsidRDefault="0036584D" w:rsidP="0036584D">
      <w:pPr>
        <w:snapToGrid w:val="0"/>
        <w:spacing w:line="220" w:lineRule="exact"/>
        <w:jc w:val="both"/>
        <w:outlineLvl w:val="0"/>
        <w:rPr>
          <w:rFonts w:ascii="Calibri" w:hAnsi="Calibri" w:cs="Calibri"/>
          <w:b/>
          <w:sz w:val="25"/>
          <w:szCs w:val="25"/>
        </w:rPr>
      </w:pPr>
      <w:r w:rsidRPr="00FA0B9E">
        <w:rPr>
          <w:rFonts w:ascii="Calibri" w:hAnsi="Calibri" w:cs="Calibri"/>
          <w:b/>
          <w:sz w:val="25"/>
          <w:szCs w:val="25"/>
        </w:rPr>
        <w:t>2010</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Arts Promotion Award (Silver) and Arts Education Award (Bronze, Non-school) by Hong Kong Arts Development Council</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 xml:space="preserve">Presented visual theatre of “Journey to the West” at </w:t>
      </w:r>
      <w:proofErr w:type="spellStart"/>
      <w:r w:rsidRPr="00FA0B9E">
        <w:rPr>
          <w:rFonts w:ascii="Calibri" w:hAnsi="Calibri" w:cs="Calibri"/>
          <w:sz w:val="25"/>
          <w:szCs w:val="25"/>
        </w:rPr>
        <w:t>QuestFest</w:t>
      </w:r>
      <w:proofErr w:type="spellEnd"/>
      <w:r w:rsidRPr="00FA0B9E">
        <w:rPr>
          <w:rFonts w:ascii="Calibri" w:hAnsi="Calibri" w:cs="Calibri"/>
          <w:sz w:val="25"/>
          <w:szCs w:val="25"/>
        </w:rPr>
        <w:t xml:space="preserve"> in Washington D.C., USA.</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Touring Performances by Luke Wong &amp; May Lee ─ Community Project</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 xml:space="preserve">“Dancing Keys” – LCSD’s Ambassadors’ Scheme - collaboration between Lee </w:t>
      </w:r>
      <w:proofErr w:type="spellStart"/>
      <w:r w:rsidRPr="00FA0B9E">
        <w:rPr>
          <w:rFonts w:ascii="Calibri" w:hAnsi="Calibri" w:cs="Calibri"/>
          <w:sz w:val="25"/>
          <w:szCs w:val="25"/>
        </w:rPr>
        <w:t>Hin</w:t>
      </w:r>
      <w:proofErr w:type="spellEnd"/>
      <w:r w:rsidRPr="00FA0B9E">
        <w:rPr>
          <w:rFonts w:ascii="Calibri" w:hAnsi="Calibri" w:cs="Calibri"/>
          <w:sz w:val="25"/>
          <w:szCs w:val="25"/>
        </w:rPr>
        <w:t>, Mandy Tang and Hong Kong Ballet</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Invited Wolf Trap Foundation teaching artists to Hong Kong to conduct Trainers’ Training workshops under JCADS</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Presented “Cross All Borders: Hong Kong Festival Showcasing New Visual Artists with Disabilities 2010”</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color w:val="000000"/>
          <w:sz w:val="25"/>
          <w:szCs w:val="25"/>
        </w:rPr>
      </w:pPr>
      <w:r w:rsidRPr="00FA0B9E">
        <w:rPr>
          <w:rFonts w:ascii="Calibri" w:hAnsi="Calibri" w:cs="Calibri"/>
          <w:color w:val="000000"/>
          <w:sz w:val="25"/>
          <w:szCs w:val="25"/>
        </w:rPr>
        <w:t>Launching of Jockey Club Inclusive Arts Programme</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lastRenderedPageBreak/>
        <w:t>Establishment of “Arts Accessibility Office” at JCCAC</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 xml:space="preserve">Registered Artist </w:t>
      </w:r>
      <w:proofErr w:type="spellStart"/>
      <w:r w:rsidRPr="00FA0B9E">
        <w:rPr>
          <w:rFonts w:ascii="Calibri" w:hAnsi="Calibri" w:cs="Calibri"/>
          <w:sz w:val="25"/>
          <w:szCs w:val="25"/>
        </w:rPr>
        <w:t>Vincy</w:t>
      </w:r>
      <w:proofErr w:type="spellEnd"/>
      <w:r w:rsidRPr="00FA0B9E">
        <w:rPr>
          <w:rFonts w:ascii="Calibri" w:hAnsi="Calibri" w:cs="Calibri"/>
          <w:sz w:val="25"/>
          <w:szCs w:val="25"/>
        </w:rPr>
        <w:t xml:space="preserve"> Leung awarded as “Hong Kong Spirit Ambassador”</w:t>
      </w:r>
    </w:p>
    <w:p w:rsidR="0036584D" w:rsidRPr="00FA0B9E" w:rsidRDefault="0036584D" w:rsidP="00FA0B9E">
      <w:pPr>
        <w:numPr>
          <w:ilvl w:val="0"/>
          <w:numId w:val="12"/>
        </w:numPr>
        <w:tabs>
          <w:tab w:val="clear" w:pos="1020"/>
          <w:tab w:val="num" w:pos="0"/>
        </w:tabs>
        <w:snapToGrid w:val="0"/>
        <w:spacing w:line="220" w:lineRule="exact"/>
        <w:ind w:left="333" w:hangingChars="133" w:hanging="333"/>
        <w:jc w:val="both"/>
        <w:rPr>
          <w:rFonts w:ascii="Calibri" w:hAnsi="Calibri" w:cs="Calibri"/>
          <w:sz w:val="25"/>
          <w:szCs w:val="25"/>
        </w:rPr>
      </w:pPr>
      <w:r w:rsidRPr="00FA0B9E">
        <w:rPr>
          <w:rFonts w:ascii="Calibri" w:hAnsi="Calibri" w:cs="Calibri"/>
          <w:sz w:val="25"/>
          <w:szCs w:val="25"/>
        </w:rPr>
        <w:t xml:space="preserve">Lee </w:t>
      </w:r>
      <w:proofErr w:type="spellStart"/>
      <w:r w:rsidRPr="00FA0B9E">
        <w:rPr>
          <w:rFonts w:ascii="Calibri" w:hAnsi="Calibri" w:cs="Calibri"/>
          <w:sz w:val="25"/>
          <w:szCs w:val="25"/>
        </w:rPr>
        <w:t>Hin</w:t>
      </w:r>
      <w:proofErr w:type="spellEnd"/>
      <w:r w:rsidRPr="00FA0B9E">
        <w:rPr>
          <w:rFonts w:ascii="Calibri" w:hAnsi="Calibri" w:cs="Calibri"/>
          <w:sz w:val="25"/>
          <w:szCs w:val="25"/>
        </w:rPr>
        <w:t xml:space="preserve"> </w:t>
      </w:r>
      <w:r w:rsidRPr="00FA0B9E">
        <w:rPr>
          <w:rFonts w:ascii="Calibri" w:hAnsi="Calibri" w:cs="Calibri" w:hint="eastAsia"/>
          <w:sz w:val="25"/>
          <w:szCs w:val="25"/>
        </w:rPr>
        <w:t>&amp;</w:t>
      </w:r>
      <w:r w:rsidRPr="00FA0B9E">
        <w:rPr>
          <w:rFonts w:ascii="Calibri" w:hAnsi="Calibri" w:cs="Calibri"/>
          <w:sz w:val="25"/>
          <w:szCs w:val="25"/>
        </w:rPr>
        <w:t xml:space="preserve"> Mandy Lee performed in “Hong Kong Week” at Shanghai Expo 2010</w:t>
      </w:r>
    </w:p>
    <w:p w:rsidR="00FA0B9E" w:rsidRDefault="00FA0B9E" w:rsidP="00FA0B9E">
      <w:pPr>
        <w:snapToGrid w:val="0"/>
        <w:spacing w:line="220" w:lineRule="exact"/>
        <w:ind w:left="333" w:hangingChars="133" w:hanging="333"/>
        <w:jc w:val="both"/>
        <w:outlineLvl w:val="0"/>
        <w:rPr>
          <w:rFonts w:ascii="Calibri" w:hAnsi="Calibri" w:cs="Calibri"/>
          <w:b/>
          <w:sz w:val="25"/>
          <w:szCs w:val="25"/>
        </w:rPr>
      </w:pPr>
    </w:p>
    <w:p w:rsidR="0036584D" w:rsidRPr="00FA0B9E" w:rsidRDefault="0036584D" w:rsidP="00FA0B9E">
      <w:pPr>
        <w:snapToGrid w:val="0"/>
        <w:spacing w:line="220" w:lineRule="exact"/>
        <w:ind w:left="333" w:hangingChars="133" w:hanging="333"/>
        <w:jc w:val="both"/>
        <w:outlineLvl w:val="0"/>
        <w:rPr>
          <w:rFonts w:ascii="Calibri" w:hAnsi="Calibri" w:cs="Calibri"/>
          <w:b/>
          <w:sz w:val="25"/>
          <w:szCs w:val="25"/>
        </w:rPr>
      </w:pPr>
      <w:r w:rsidRPr="00FA0B9E">
        <w:rPr>
          <w:rFonts w:ascii="Calibri" w:hAnsi="Calibri" w:cs="Calibri"/>
          <w:b/>
          <w:sz w:val="25"/>
          <w:szCs w:val="25"/>
        </w:rPr>
        <w:t>2011</w:t>
      </w:r>
    </w:p>
    <w:p w:rsidR="0036584D" w:rsidRPr="00FA0B9E" w:rsidRDefault="0036584D" w:rsidP="00FA0B9E">
      <w:pPr>
        <w:numPr>
          <w:ilvl w:val="0"/>
          <w:numId w:val="1"/>
        </w:numPr>
        <w:tabs>
          <w:tab w:val="clear" w:pos="102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Presented Finale Festival of the “Jockey Club Arts for the Disabled Scheme” (JCADS) “Blossom</w:t>
      </w:r>
      <w:r w:rsidRPr="00FA0B9E">
        <w:rPr>
          <w:rFonts w:ascii="細明體" w:eastAsia="細明體" w:hAnsi="細明體" w:cs="細明體" w:hint="eastAsia"/>
          <w:sz w:val="25"/>
          <w:szCs w:val="25"/>
        </w:rPr>
        <w:t>‧</w:t>
      </w:r>
      <w:r w:rsidRPr="00FA0B9E">
        <w:rPr>
          <w:rFonts w:ascii="Calibri" w:hAnsi="Calibri" w:cs="Calibri"/>
          <w:sz w:val="25"/>
          <w:szCs w:val="25"/>
        </w:rPr>
        <w:t xml:space="preserve"> Inheritance” (2004-2010)</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 xml:space="preserve">Arts Accessibility Service Partner for LCSD’s Artists in the </w:t>
      </w:r>
      <w:proofErr w:type="spellStart"/>
      <w:r w:rsidRPr="00FA0B9E">
        <w:rPr>
          <w:rFonts w:ascii="Calibri" w:hAnsi="Calibri" w:cs="Calibri"/>
          <w:sz w:val="25"/>
          <w:szCs w:val="25"/>
        </w:rPr>
        <w:t>Neighbourhood</w:t>
      </w:r>
      <w:proofErr w:type="spellEnd"/>
      <w:r w:rsidRPr="00FA0B9E">
        <w:rPr>
          <w:rFonts w:ascii="Calibri" w:hAnsi="Calibri" w:cs="Calibri"/>
          <w:sz w:val="25"/>
          <w:szCs w:val="25"/>
        </w:rPr>
        <w:t xml:space="preserve"> Scheme V</w:t>
      </w:r>
    </w:p>
    <w:p w:rsidR="0036584D" w:rsidRPr="00FA0B9E" w:rsidRDefault="0036584D" w:rsidP="00FA0B9E">
      <w:pPr>
        <w:numPr>
          <w:ilvl w:val="0"/>
          <w:numId w:val="1"/>
        </w:numPr>
        <w:tabs>
          <w:tab w:val="clear" w:pos="1020"/>
          <w:tab w:val="left" w:pos="0"/>
        </w:tabs>
        <w:snapToGrid w:val="0"/>
        <w:spacing w:line="220" w:lineRule="exact"/>
        <w:ind w:left="300" w:hangingChars="120" w:hanging="300"/>
        <w:jc w:val="both"/>
        <w:rPr>
          <w:rFonts w:ascii="Calibri" w:hAnsi="Calibri" w:cs="Calibri"/>
          <w:sz w:val="25"/>
          <w:szCs w:val="25"/>
          <w:lang w:eastAsia="zh-HK"/>
        </w:rPr>
      </w:pPr>
      <w:r w:rsidRPr="00FA0B9E">
        <w:rPr>
          <w:rFonts w:ascii="Calibri" w:hAnsi="Calibri" w:cs="Calibri"/>
          <w:sz w:val="25"/>
          <w:szCs w:val="25"/>
        </w:rPr>
        <w:t>Presented</w:t>
      </w:r>
      <w:r w:rsidRPr="00FA0B9E">
        <w:rPr>
          <w:rFonts w:ascii="Calibri" w:hAnsi="Calibri" w:cs="Calibri"/>
          <w:sz w:val="25"/>
          <w:szCs w:val="25"/>
          <w:lang w:eastAsia="zh-HK"/>
        </w:rPr>
        <w:t xml:space="preserve"> “Cross All Borders: Hong Kong Festival Showcasing New Performing Artists with Disabilities 2011”</w:t>
      </w:r>
    </w:p>
    <w:p w:rsidR="0036584D" w:rsidRPr="00FA0B9E" w:rsidRDefault="0036584D" w:rsidP="00FA0B9E">
      <w:pPr>
        <w:numPr>
          <w:ilvl w:val="0"/>
          <w:numId w:val="1"/>
        </w:numPr>
        <w:tabs>
          <w:tab w:val="clear" w:pos="1020"/>
          <w:tab w:val="left"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 xml:space="preserve">ADA artist, </w:t>
      </w:r>
      <w:proofErr w:type="spellStart"/>
      <w:r w:rsidRPr="00FA0B9E">
        <w:rPr>
          <w:rFonts w:ascii="Calibri" w:hAnsi="Calibri" w:cs="Calibri"/>
          <w:sz w:val="25"/>
          <w:szCs w:val="25"/>
        </w:rPr>
        <w:t>Vincy</w:t>
      </w:r>
      <w:proofErr w:type="spellEnd"/>
      <w:r w:rsidRPr="00FA0B9E">
        <w:rPr>
          <w:rFonts w:ascii="Calibri" w:hAnsi="Calibri" w:cs="Calibri"/>
          <w:sz w:val="25"/>
          <w:szCs w:val="25"/>
        </w:rPr>
        <w:t xml:space="preserve"> Leung, selected as one of the Ten Outstanding Warriors of Regeneration</w:t>
      </w:r>
    </w:p>
    <w:p w:rsidR="0036584D" w:rsidRPr="00FA0B9E" w:rsidRDefault="0036584D" w:rsidP="00FA0B9E">
      <w:pPr>
        <w:numPr>
          <w:ilvl w:val="0"/>
          <w:numId w:val="1"/>
        </w:numPr>
        <w:tabs>
          <w:tab w:val="clear" w:pos="102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ADA’s</w:t>
      </w:r>
      <w:r w:rsidRPr="00FA0B9E">
        <w:rPr>
          <w:rFonts w:ascii="Calibri" w:hAnsi="Calibri" w:cs="Calibri"/>
          <w:sz w:val="25"/>
          <w:szCs w:val="25"/>
          <w:lang w:eastAsia="zh-HK"/>
        </w:rPr>
        <w:t xml:space="preserve"> “Playback for ALL” </w:t>
      </w:r>
      <w:proofErr w:type="spellStart"/>
      <w:r w:rsidRPr="00FA0B9E">
        <w:rPr>
          <w:rFonts w:ascii="Calibri" w:hAnsi="Calibri" w:cs="Calibri"/>
          <w:sz w:val="25"/>
          <w:szCs w:val="25"/>
        </w:rPr>
        <w:t>programme</w:t>
      </w:r>
      <w:proofErr w:type="spellEnd"/>
      <w:r w:rsidRPr="00FA0B9E">
        <w:rPr>
          <w:rFonts w:ascii="Calibri" w:hAnsi="Calibri" w:cs="Calibri"/>
          <w:sz w:val="25"/>
          <w:szCs w:val="25"/>
        </w:rPr>
        <w:t xml:space="preserve"> attained the "</w:t>
      </w:r>
      <w:hyperlink r:id="rId11" w:history="1">
        <w:r w:rsidRPr="00FA0B9E">
          <w:rPr>
            <w:rFonts w:ascii="Calibri" w:hAnsi="Calibri" w:cs="Calibri"/>
            <w:sz w:val="25"/>
            <w:szCs w:val="25"/>
          </w:rPr>
          <w:t>Innovative Program Award</w:t>
        </w:r>
      </w:hyperlink>
      <w:r w:rsidRPr="00FA0B9E">
        <w:rPr>
          <w:rFonts w:ascii="Calibri" w:hAnsi="Calibri" w:cs="Calibri"/>
          <w:sz w:val="25"/>
          <w:szCs w:val="25"/>
        </w:rPr>
        <w:t>" by VSA</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 xml:space="preserve">Launched the 5-year Jockey Club Arts Accessibility Scheme and set up the first-ever arts accessibility service </w:t>
      </w:r>
      <w:proofErr w:type="spellStart"/>
      <w:r w:rsidRPr="00FA0B9E">
        <w:rPr>
          <w:rFonts w:ascii="Calibri" w:hAnsi="Calibri" w:cs="Calibri"/>
          <w:sz w:val="25"/>
          <w:szCs w:val="25"/>
        </w:rPr>
        <w:t>centre</w:t>
      </w:r>
      <w:proofErr w:type="spellEnd"/>
      <w:r w:rsidRPr="00FA0B9E">
        <w:rPr>
          <w:rFonts w:ascii="Calibri" w:hAnsi="Calibri" w:cs="Calibri"/>
          <w:sz w:val="25"/>
          <w:szCs w:val="25"/>
        </w:rPr>
        <w:t>, JCAASC, in Hong Kong</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Presented “A Bit More Than Arts Festival” Jockey Club Inclusive Arts Programme 2010 - 2011 Annual Exhibition and Community Showcase</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 xml:space="preserve">HK’s artists with disabilities shone at the 8th International </w:t>
      </w:r>
      <w:proofErr w:type="spellStart"/>
      <w:r w:rsidRPr="00FA0B9E">
        <w:rPr>
          <w:rFonts w:ascii="Calibri" w:hAnsi="Calibri" w:cs="Calibri"/>
          <w:sz w:val="25"/>
          <w:szCs w:val="25"/>
        </w:rPr>
        <w:t>Abilympics</w:t>
      </w:r>
      <w:proofErr w:type="spellEnd"/>
      <w:r w:rsidRPr="00FA0B9E">
        <w:rPr>
          <w:rFonts w:ascii="Calibri" w:hAnsi="Calibri" w:cs="Calibri"/>
          <w:sz w:val="25"/>
          <w:szCs w:val="25"/>
        </w:rPr>
        <w:t xml:space="preserve"> Seoul 2011: Jack Li (Gold Medal, Photography-Studio), Ko Nam (Gold Medal, Painting), Kevin Cheng (Special Award, Photography-Outdoor), Chan </w:t>
      </w:r>
      <w:proofErr w:type="spellStart"/>
      <w:r w:rsidRPr="00FA0B9E">
        <w:rPr>
          <w:rFonts w:ascii="Calibri" w:hAnsi="Calibri" w:cs="Calibri"/>
          <w:sz w:val="25"/>
          <w:szCs w:val="25"/>
        </w:rPr>
        <w:t>Shuk</w:t>
      </w:r>
      <w:proofErr w:type="spellEnd"/>
      <w:r w:rsidRPr="00FA0B9E">
        <w:rPr>
          <w:rFonts w:ascii="Calibri" w:hAnsi="Calibri" w:cs="Calibri"/>
          <w:sz w:val="25"/>
          <w:szCs w:val="25"/>
        </w:rPr>
        <w:t xml:space="preserve"> Fan (Special Award, Floral Arrangement) and Wong Lai Sing (Special Award, Hand Knitting)</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Re-run of the visual theatre of “Journey to the West” in Hong Kong</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Best Small Booth Award in the North District 2011 Flower Bird Insect and Fish Show by ADA photographers and floral arrangement artists</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 xml:space="preserve">ADA Angel, Jack Li, received “To Hear with Love” Award for the Quest of </w:t>
      </w:r>
      <w:r w:rsidRPr="00FA0B9E">
        <w:rPr>
          <w:rFonts w:ascii="Calibri" w:hAnsi="Calibri" w:cs="Calibri"/>
          <w:color w:val="000000"/>
          <w:sz w:val="25"/>
          <w:szCs w:val="25"/>
          <w:lang w:eastAsia="zh-HK"/>
        </w:rPr>
        <w:t>E</w:t>
      </w:r>
      <w:r w:rsidRPr="00FA0B9E">
        <w:rPr>
          <w:rFonts w:ascii="Calibri" w:hAnsi="Calibri" w:cs="Calibri"/>
          <w:color w:val="000000"/>
          <w:sz w:val="25"/>
          <w:szCs w:val="25"/>
        </w:rPr>
        <w:t>xcell</w:t>
      </w:r>
      <w:r w:rsidRPr="00FA0B9E">
        <w:rPr>
          <w:rFonts w:ascii="Calibri" w:hAnsi="Calibri" w:cs="Calibri"/>
          <w:sz w:val="25"/>
          <w:szCs w:val="25"/>
        </w:rPr>
        <w:t>ence</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color w:val="000000"/>
          <w:sz w:val="25"/>
          <w:szCs w:val="25"/>
        </w:rPr>
      </w:pPr>
      <w:r w:rsidRPr="00FA0B9E">
        <w:rPr>
          <w:rFonts w:ascii="Calibri" w:hAnsi="Calibri" w:cs="Calibri"/>
          <w:color w:val="000000"/>
          <w:sz w:val="25"/>
          <w:szCs w:val="25"/>
          <w:lang w:eastAsia="zh-HK"/>
        </w:rPr>
        <w:t>Participated in RTHK “Gala Extraordinaire</w:t>
      </w:r>
      <w:r w:rsidRPr="00FA0B9E">
        <w:rPr>
          <w:rFonts w:ascii="Calibri" w:hAnsi="Calibri" w:cs="Calibri"/>
          <w:color w:val="000000"/>
          <w:sz w:val="25"/>
          <w:szCs w:val="25"/>
        </w:rPr>
        <w:t xml:space="preserve"> </w:t>
      </w:r>
      <w:r w:rsidRPr="00FA0B9E">
        <w:rPr>
          <w:rFonts w:ascii="Calibri" w:hAnsi="Calibri" w:cs="Calibri"/>
          <w:color w:val="000000"/>
          <w:sz w:val="25"/>
          <w:szCs w:val="25"/>
          <w:lang w:eastAsia="zh-HK"/>
        </w:rPr>
        <w:t xml:space="preserve"> </w:t>
      </w:r>
      <w:r w:rsidRPr="00FA0B9E">
        <w:rPr>
          <w:rFonts w:ascii="Calibri" w:hAnsi="Calibri" w:cs="Calibri"/>
          <w:color w:val="000000"/>
          <w:sz w:val="25"/>
          <w:szCs w:val="25"/>
        </w:rPr>
        <w:t>–</w:t>
      </w:r>
      <w:r w:rsidRPr="00FA0B9E">
        <w:rPr>
          <w:rFonts w:ascii="Calibri" w:hAnsi="Calibri" w:cs="Calibri"/>
          <w:color w:val="000000"/>
          <w:sz w:val="25"/>
          <w:szCs w:val="25"/>
          <w:lang w:eastAsia="zh-HK"/>
        </w:rPr>
        <w:t xml:space="preserve"> Stage of Ability” </w:t>
      </w:r>
    </w:p>
    <w:p w:rsidR="0036584D" w:rsidRPr="00FA0B9E" w:rsidRDefault="0036584D" w:rsidP="0036584D">
      <w:pPr>
        <w:tabs>
          <w:tab w:val="left" w:pos="0"/>
        </w:tabs>
        <w:snapToGrid w:val="0"/>
        <w:spacing w:line="220" w:lineRule="exact"/>
        <w:jc w:val="both"/>
        <w:rPr>
          <w:rFonts w:ascii="Calibri" w:hAnsi="Calibri" w:cs="Calibri"/>
          <w:sz w:val="25"/>
          <w:szCs w:val="25"/>
          <w:lang w:eastAsia="zh-HK"/>
        </w:rPr>
      </w:pPr>
    </w:p>
    <w:p w:rsidR="0036584D" w:rsidRPr="00FA0B9E" w:rsidRDefault="0036584D" w:rsidP="00FA0B9E">
      <w:pPr>
        <w:snapToGrid w:val="0"/>
        <w:spacing w:line="220" w:lineRule="exact"/>
        <w:ind w:left="300" w:hangingChars="120" w:hanging="300"/>
        <w:jc w:val="both"/>
        <w:rPr>
          <w:rFonts w:ascii="Calibri" w:hAnsi="Calibri" w:cs="Calibri"/>
          <w:b/>
          <w:sz w:val="25"/>
          <w:szCs w:val="25"/>
          <w:lang w:eastAsia="zh-HK"/>
        </w:rPr>
      </w:pPr>
      <w:r w:rsidRPr="00FA0B9E">
        <w:rPr>
          <w:rFonts w:ascii="Calibri" w:hAnsi="Calibri" w:cs="Calibri"/>
          <w:b/>
          <w:sz w:val="25"/>
          <w:szCs w:val="25"/>
          <w:lang w:eastAsia="zh-HK"/>
        </w:rPr>
        <w:t>2012</w:t>
      </w:r>
    </w:p>
    <w:p w:rsidR="0036584D" w:rsidRPr="00FA0B9E" w:rsidRDefault="0036584D" w:rsidP="00FA0B9E">
      <w:pPr>
        <w:numPr>
          <w:ilvl w:val="0"/>
          <w:numId w:val="1"/>
        </w:numPr>
        <w:tabs>
          <w:tab w:val="clear" w:pos="102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lang w:eastAsia="zh-HK"/>
        </w:rPr>
        <w:t xml:space="preserve">Official opening of the Jockey Club Arts Accessibility Service Centre which works closely with the Government and related organization such as LCSD, Art Promotion Office, HK Museum of Art (HKMA), HK Museum of History, HK </w:t>
      </w:r>
      <w:proofErr w:type="spellStart"/>
      <w:r w:rsidRPr="00FA0B9E">
        <w:rPr>
          <w:rFonts w:ascii="Calibri" w:hAnsi="Calibri" w:cs="Calibri"/>
          <w:sz w:val="25"/>
          <w:szCs w:val="25"/>
          <w:lang w:eastAsia="zh-HK"/>
        </w:rPr>
        <w:t>Ballet,Theatre</w:t>
      </w:r>
      <w:proofErr w:type="spellEnd"/>
      <w:r w:rsidRPr="00FA0B9E">
        <w:rPr>
          <w:rFonts w:ascii="Calibri" w:hAnsi="Calibri" w:cs="Calibri"/>
          <w:sz w:val="25"/>
          <w:szCs w:val="25"/>
          <w:lang w:eastAsia="zh-HK"/>
        </w:rPr>
        <w:t xml:space="preserve"> Noir through consultation, training and arts accessibility services for different parties</w:t>
      </w:r>
    </w:p>
    <w:p w:rsidR="0036584D" w:rsidRPr="00FA0B9E" w:rsidRDefault="0036584D" w:rsidP="00FA0B9E">
      <w:pPr>
        <w:numPr>
          <w:ilvl w:val="0"/>
          <w:numId w:val="1"/>
        </w:numPr>
        <w:tabs>
          <w:tab w:val="clear" w:pos="102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Presented</w:t>
      </w:r>
      <w:r w:rsidRPr="00FA0B9E">
        <w:rPr>
          <w:rFonts w:ascii="Calibri" w:hAnsi="Calibri" w:cs="Calibri"/>
          <w:sz w:val="25"/>
          <w:szCs w:val="25"/>
          <w:lang w:eastAsia="zh-HK"/>
        </w:rPr>
        <w:t xml:space="preserve"> “Green Leaf Mentoring Scheme”</w:t>
      </w:r>
      <w:r w:rsidRPr="00FA0B9E">
        <w:rPr>
          <w:rFonts w:ascii="Calibri" w:hAnsi="Calibri" w:cs="Calibri"/>
          <w:color w:val="000000"/>
          <w:sz w:val="25"/>
          <w:szCs w:val="25"/>
          <w:lang w:eastAsia="zh-HK"/>
        </w:rPr>
        <w:t xml:space="preserve"> </w:t>
      </w:r>
      <w:r w:rsidRPr="00FA0B9E">
        <w:rPr>
          <w:rFonts w:ascii="Calibri" w:hAnsi="Calibri" w:cs="Calibri"/>
          <w:color w:val="000000"/>
          <w:sz w:val="25"/>
          <w:szCs w:val="25"/>
        </w:rPr>
        <w:t>–</w:t>
      </w:r>
      <w:r w:rsidRPr="00FA0B9E">
        <w:rPr>
          <w:rFonts w:ascii="Calibri" w:hAnsi="Calibri" w:cs="Calibri"/>
          <w:color w:val="000000"/>
          <w:sz w:val="25"/>
          <w:szCs w:val="25"/>
          <w:lang w:eastAsia="zh-HK"/>
        </w:rPr>
        <w:t xml:space="preserve">Ceramic Exhibition &amp; Studio and Outdoor Photography Exhibition funded by Partnership Fund for the Disadvantaged Of Social Welfare Department </w:t>
      </w:r>
      <w:r w:rsidRPr="00FA0B9E">
        <w:rPr>
          <w:rFonts w:ascii="Calibri" w:hAnsi="Calibri" w:cs="Calibri" w:hint="eastAsia"/>
          <w:color w:val="000000"/>
          <w:sz w:val="25"/>
          <w:szCs w:val="25"/>
          <w:lang w:eastAsia="zh-HK"/>
        </w:rPr>
        <w:t>&amp;</w:t>
      </w:r>
      <w:r w:rsidRPr="00FA0B9E">
        <w:rPr>
          <w:rFonts w:ascii="Calibri" w:hAnsi="Calibri" w:cs="Calibri"/>
          <w:color w:val="000000"/>
          <w:sz w:val="25"/>
          <w:szCs w:val="25"/>
          <w:lang w:eastAsia="zh-HK"/>
        </w:rPr>
        <w:t xml:space="preserve"> The Swire Group Charitable Trust</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lang w:eastAsia="zh-HK"/>
        </w:rPr>
        <w:t xml:space="preserve">Co-presented “Musical Bridge </w:t>
      </w:r>
      <w:r w:rsidRPr="00FA0B9E">
        <w:rPr>
          <w:rFonts w:ascii="Calibri" w:hAnsi="Calibri" w:cs="Calibri"/>
          <w:color w:val="000000"/>
          <w:sz w:val="25"/>
          <w:szCs w:val="25"/>
        </w:rPr>
        <w:t>–</w:t>
      </w:r>
      <w:r w:rsidRPr="00FA0B9E">
        <w:rPr>
          <w:rFonts w:ascii="Calibri" w:hAnsi="Calibri" w:cs="Calibri"/>
          <w:sz w:val="25"/>
          <w:szCs w:val="25"/>
          <w:lang w:eastAsia="zh-HK"/>
        </w:rPr>
        <w:t xml:space="preserve"> A Charity Concert for the Arts with the Disabled Association Hong Kong” with the Royal Academy of Music HK Alumni Association (RAMHKAA)</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lang w:eastAsia="zh-HK"/>
        </w:rPr>
        <w:t xml:space="preserve">ADA Angel, Lee </w:t>
      </w:r>
      <w:proofErr w:type="spellStart"/>
      <w:r w:rsidRPr="00FA0B9E">
        <w:rPr>
          <w:rFonts w:ascii="Calibri" w:hAnsi="Calibri" w:cs="Calibri"/>
          <w:sz w:val="25"/>
          <w:szCs w:val="25"/>
          <w:lang w:eastAsia="zh-HK"/>
        </w:rPr>
        <w:t>Hin</w:t>
      </w:r>
      <w:proofErr w:type="spellEnd"/>
      <w:r w:rsidRPr="00FA0B9E">
        <w:rPr>
          <w:rFonts w:ascii="Calibri" w:hAnsi="Calibri" w:cs="Calibri"/>
          <w:sz w:val="25"/>
          <w:szCs w:val="25"/>
          <w:lang w:eastAsia="zh-HK"/>
        </w:rPr>
        <w:t xml:space="preserve"> and his brother Lee </w:t>
      </w:r>
      <w:proofErr w:type="spellStart"/>
      <w:r w:rsidRPr="00FA0B9E">
        <w:rPr>
          <w:rFonts w:ascii="Calibri" w:hAnsi="Calibri" w:cs="Calibri"/>
          <w:sz w:val="25"/>
          <w:szCs w:val="25"/>
          <w:lang w:eastAsia="zh-HK"/>
        </w:rPr>
        <w:t>Shing</w:t>
      </w:r>
      <w:proofErr w:type="spellEnd"/>
      <w:r w:rsidRPr="00FA0B9E">
        <w:rPr>
          <w:rFonts w:ascii="Calibri" w:hAnsi="Calibri" w:cs="Calibri"/>
          <w:sz w:val="25"/>
          <w:szCs w:val="25"/>
          <w:lang w:eastAsia="zh-HK"/>
        </w:rPr>
        <w:t>, Green Leaf Artist, performed a mini concert “Blurred Music Notes” in HKMA’s “The Sound of Art</w:t>
      </w:r>
      <w:r w:rsidRPr="00FA0B9E">
        <w:rPr>
          <w:rFonts w:ascii="Calibri" w:hAnsi="Calibri" w:cs="Calibri"/>
          <w:color w:val="000000"/>
          <w:sz w:val="25"/>
          <w:szCs w:val="25"/>
          <w:lang w:eastAsia="zh-HK"/>
        </w:rPr>
        <w:t xml:space="preserve"> </w:t>
      </w:r>
      <w:r w:rsidRPr="00FA0B9E">
        <w:rPr>
          <w:rFonts w:ascii="Calibri" w:hAnsi="Calibri" w:cs="Calibri"/>
          <w:color w:val="000000"/>
          <w:sz w:val="25"/>
          <w:szCs w:val="25"/>
        </w:rPr>
        <w:t>–</w:t>
      </w:r>
      <w:r w:rsidRPr="00FA0B9E">
        <w:rPr>
          <w:rFonts w:ascii="Calibri" w:hAnsi="Calibri" w:cs="Calibri"/>
          <w:color w:val="000000"/>
          <w:sz w:val="25"/>
          <w:szCs w:val="25"/>
          <w:lang w:eastAsia="zh-HK"/>
        </w:rPr>
        <w:t xml:space="preserve"> Free Sunday Concert Series”</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lang w:eastAsia="zh-HK"/>
        </w:rPr>
        <w:t>Participated in “Hong Kong Flower Show 2012”</w:t>
      </w:r>
    </w:p>
    <w:p w:rsidR="0036584D" w:rsidRPr="00FA0B9E" w:rsidRDefault="0036584D" w:rsidP="00FA0B9E">
      <w:pPr>
        <w:numPr>
          <w:ilvl w:val="0"/>
          <w:numId w:val="1"/>
        </w:numPr>
        <w:tabs>
          <w:tab w:val="clear" w:pos="1020"/>
          <w:tab w:val="num" w:pos="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lang w:eastAsia="zh-HK"/>
        </w:rPr>
        <w:t xml:space="preserve">Co-presented “Playback for ALL performance in 2012” with the Citizen Actors </w:t>
      </w:r>
    </w:p>
    <w:p w:rsidR="0036584D" w:rsidRPr="00FA0B9E" w:rsidRDefault="0036584D" w:rsidP="00FA0B9E">
      <w:pPr>
        <w:numPr>
          <w:ilvl w:val="0"/>
          <w:numId w:val="1"/>
        </w:numPr>
        <w:tabs>
          <w:tab w:val="clear" w:pos="1020"/>
          <w:tab w:val="left" w:pos="0"/>
        </w:tabs>
        <w:snapToGrid w:val="0"/>
        <w:spacing w:line="220" w:lineRule="exact"/>
        <w:ind w:left="300" w:hangingChars="120" w:hanging="300"/>
        <w:jc w:val="both"/>
        <w:rPr>
          <w:rFonts w:ascii="Calibri" w:hAnsi="Calibri" w:cs="Calibri"/>
          <w:sz w:val="25"/>
          <w:szCs w:val="25"/>
          <w:lang w:eastAsia="zh-HK"/>
        </w:rPr>
      </w:pPr>
      <w:r w:rsidRPr="00FA0B9E">
        <w:rPr>
          <w:rFonts w:ascii="Calibri" w:hAnsi="Calibri" w:cs="Calibri"/>
          <w:sz w:val="25"/>
          <w:szCs w:val="25"/>
          <w:lang w:eastAsia="zh-HK"/>
        </w:rPr>
        <w:t xml:space="preserve">Collaborated with the Hong Kong Tourism Board to adapt ADA Angel, Liu Tung </w:t>
      </w:r>
      <w:proofErr w:type="spellStart"/>
      <w:r w:rsidRPr="00FA0B9E">
        <w:rPr>
          <w:rFonts w:ascii="Calibri" w:hAnsi="Calibri" w:cs="Calibri"/>
          <w:sz w:val="25"/>
          <w:szCs w:val="25"/>
          <w:lang w:eastAsia="zh-HK"/>
        </w:rPr>
        <w:t>Mui’s</w:t>
      </w:r>
      <w:proofErr w:type="spellEnd"/>
      <w:r w:rsidRPr="00FA0B9E">
        <w:rPr>
          <w:rFonts w:ascii="Calibri" w:hAnsi="Calibri" w:cs="Calibri"/>
          <w:sz w:val="25"/>
          <w:szCs w:val="25"/>
          <w:lang w:eastAsia="zh-HK"/>
        </w:rPr>
        <w:t xml:space="preserve"> artworks into wine labels of giant inflatable bottles, presented in the Bordeaux Wine Festival 2012</w:t>
      </w:r>
    </w:p>
    <w:p w:rsidR="0036584D" w:rsidRPr="00FA0B9E" w:rsidRDefault="0036584D" w:rsidP="00FA0B9E">
      <w:pPr>
        <w:numPr>
          <w:ilvl w:val="0"/>
          <w:numId w:val="1"/>
        </w:numPr>
        <w:tabs>
          <w:tab w:val="clear" w:pos="1020"/>
          <w:tab w:val="left" w:pos="0"/>
        </w:tabs>
        <w:snapToGrid w:val="0"/>
        <w:spacing w:line="220" w:lineRule="exact"/>
        <w:ind w:left="300" w:hangingChars="120" w:hanging="300"/>
        <w:jc w:val="both"/>
        <w:rPr>
          <w:rFonts w:ascii="Calibri" w:hAnsi="Calibri" w:cs="Calibri"/>
          <w:sz w:val="25"/>
          <w:szCs w:val="25"/>
          <w:lang w:eastAsia="zh-HK"/>
        </w:rPr>
      </w:pPr>
      <w:r w:rsidRPr="00FA0B9E">
        <w:rPr>
          <w:rFonts w:ascii="Calibri" w:hAnsi="Calibri" w:cs="Calibri"/>
          <w:sz w:val="25"/>
          <w:szCs w:val="25"/>
          <w:lang w:eastAsia="zh-HK"/>
        </w:rPr>
        <w:t>Presented “Cross All Borders: Hong Kong Festival Showcasing New Visual Artists with Disabilities 2012” and received overwhelming support with 850 entries in total</w:t>
      </w:r>
    </w:p>
    <w:p w:rsidR="0036584D" w:rsidRPr="00FA0B9E" w:rsidRDefault="0036584D" w:rsidP="00FA0B9E">
      <w:pPr>
        <w:numPr>
          <w:ilvl w:val="0"/>
          <w:numId w:val="1"/>
        </w:numPr>
        <w:tabs>
          <w:tab w:val="clear" w:pos="1020"/>
          <w:tab w:val="left" w:pos="0"/>
        </w:tabs>
        <w:snapToGrid w:val="0"/>
        <w:spacing w:line="220" w:lineRule="exact"/>
        <w:ind w:left="300" w:hangingChars="120" w:hanging="300"/>
        <w:jc w:val="both"/>
        <w:rPr>
          <w:rFonts w:ascii="Calibri" w:hAnsi="Calibri" w:cs="Calibri"/>
          <w:sz w:val="25"/>
          <w:szCs w:val="25"/>
          <w:lang w:eastAsia="zh-HK"/>
        </w:rPr>
      </w:pPr>
      <w:r w:rsidRPr="00FA0B9E">
        <w:rPr>
          <w:rFonts w:ascii="Calibri" w:hAnsi="Calibri" w:cs="Calibri"/>
          <w:sz w:val="25"/>
          <w:szCs w:val="25"/>
          <w:lang w:eastAsia="zh-HK"/>
        </w:rPr>
        <w:t>Participated in LCSD’s performance: “</w:t>
      </w:r>
      <w:proofErr w:type="spellStart"/>
      <w:r w:rsidRPr="00FA0B9E">
        <w:rPr>
          <w:rFonts w:ascii="Calibri" w:hAnsi="Calibri" w:cs="Calibri"/>
          <w:sz w:val="25"/>
          <w:szCs w:val="25"/>
          <w:lang w:eastAsia="zh-HK"/>
        </w:rPr>
        <w:t>ArtAlive@Park</w:t>
      </w:r>
      <w:proofErr w:type="spellEnd"/>
      <w:r w:rsidRPr="00FA0B9E">
        <w:rPr>
          <w:rFonts w:ascii="Calibri" w:hAnsi="Calibri" w:cs="Calibri"/>
          <w:sz w:val="25"/>
          <w:szCs w:val="25"/>
          <w:lang w:eastAsia="zh-HK"/>
        </w:rPr>
        <w:t xml:space="preserve"> 2012 </w:t>
      </w:r>
      <w:r w:rsidRPr="00FA0B9E">
        <w:rPr>
          <w:rFonts w:ascii="Calibri" w:hAnsi="Calibri" w:cs="Calibri"/>
          <w:color w:val="000000"/>
          <w:sz w:val="25"/>
          <w:szCs w:val="25"/>
        </w:rPr>
        <w:t>–</w:t>
      </w:r>
      <w:r w:rsidRPr="00FA0B9E">
        <w:rPr>
          <w:rFonts w:ascii="Calibri" w:hAnsi="Calibri" w:cs="Calibri"/>
          <w:color w:val="000000"/>
          <w:sz w:val="25"/>
          <w:szCs w:val="25"/>
          <w:lang w:eastAsia="zh-HK"/>
        </w:rPr>
        <w:t xml:space="preserve"> Joyful Dance Fusion”</w:t>
      </w:r>
    </w:p>
    <w:p w:rsidR="0036584D" w:rsidRPr="00FA0B9E" w:rsidRDefault="0036584D" w:rsidP="00FA0B9E">
      <w:pPr>
        <w:numPr>
          <w:ilvl w:val="0"/>
          <w:numId w:val="1"/>
        </w:numPr>
        <w:tabs>
          <w:tab w:val="clear" w:pos="1020"/>
          <w:tab w:val="left" w:pos="0"/>
        </w:tabs>
        <w:snapToGrid w:val="0"/>
        <w:spacing w:line="220" w:lineRule="exact"/>
        <w:ind w:left="300" w:hangingChars="120" w:hanging="300"/>
        <w:jc w:val="both"/>
        <w:rPr>
          <w:rFonts w:ascii="Calibri" w:hAnsi="Calibri" w:cs="Calibri"/>
          <w:sz w:val="25"/>
          <w:szCs w:val="25"/>
          <w:lang w:eastAsia="zh-HK"/>
        </w:rPr>
      </w:pPr>
      <w:r w:rsidRPr="00FA0B9E">
        <w:rPr>
          <w:rFonts w:ascii="Calibri" w:hAnsi="Calibri" w:cs="Calibri"/>
          <w:sz w:val="25"/>
          <w:szCs w:val="25"/>
        </w:rPr>
        <w:t>P</w:t>
      </w:r>
      <w:r w:rsidRPr="00FA0B9E">
        <w:rPr>
          <w:rFonts w:ascii="Calibri" w:hAnsi="Calibri" w:cs="Calibri"/>
          <w:sz w:val="25"/>
          <w:szCs w:val="25"/>
          <w:lang w:eastAsia="zh-HK"/>
        </w:rPr>
        <w:t>articipated in the 11</w:t>
      </w:r>
      <w:r w:rsidRPr="00FA0B9E">
        <w:rPr>
          <w:rFonts w:ascii="Calibri" w:hAnsi="Calibri" w:cs="Calibri"/>
          <w:sz w:val="25"/>
          <w:szCs w:val="25"/>
          <w:vertAlign w:val="superscript"/>
          <w:lang w:eastAsia="zh-HK"/>
        </w:rPr>
        <w:t>th</w:t>
      </w:r>
      <w:r w:rsidRPr="00FA0B9E">
        <w:rPr>
          <w:rFonts w:ascii="Calibri" w:hAnsi="Calibri" w:cs="Calibri"/>
          <w:sz w:val="25"/>
          <w:szCs w:val="25"/>
          <w:lang w:eastAsia="zh-HK"/>
        </w:rPr>
        <w:t xml:space="preserve"> </w:t>
      </w:r>
      <w:proofErr w:type="spellStart"/>
      <w:r w:rsidRPr="00FA0B9E">
        <w:rPr>
          <w:rFonts w:ascii="Calibri" w:hAnsi="Calibri" w:cs="Calibri"/>
          <w:sz w:val="25"/>
          <w:szCs w:val="25"/>
          <w:lang w:eastAsia="zh-HK"/>
        </w:rPr>
        <w:t>Wataboshi</w:t>
      </w:r>
      <w:proofErr w:type="spellEnd"/>
      <w:r w:rsidRPr="00FA0B9E">
        <w:rPr>
          <w:rFonts w:ascii="Calibri" w:hAnsi="Calibri" w:cs="Calibri"/>
          <w:sz w:val="25"/>
          <w:szCs w:val="25"/>
          <w:lang w:eastAsia="zh-HK"/>
        </w:rPr>
        <w:t xml:space="preserve"> Music Festival in Bangkok Thailand</w:t>
      </w:r>
    </w:p>
    <w:p w:rsidR="0036584D" w:rsidRPr="00FA0B9E" w:rsidRDefault="0036584D" w:rsidP="00FA0B9E">
      <w:pPr>
        <w:numPr>
          <w:ilvl w:val="0"/>
          <w:numId w:val="1"/>
        </w:numPr>
        <w:tabs>
          <w:tab w:val="clear" w:pos="1020"/>
          <w:tab w:val="left" w:pos="0"/>
        </w:tabs>
        <w:snapToGrid w:val="0"/>
        <w:spacing w:line="220" w:lineRule="exact"/>
        <w:ind w:left="300" w:hangingChars="120" w:hanging="300"/>
        <w:jc w:val="both"/>
        <w:rPr>
          <w:rFonts w:ascii="Calibri" w:hAnsi="Calibri" w:cs="Calibri"/>
          <w:sz w:val="25"/>
          <w:szCs w:val="25"/>
          <w:lang w:eastAsia="zh-HK"/>
        </w:rPr>
      </w:pPr>
      <w:r w:rsidRPr="00FA0B9E">
        <w:rPr>
          <w:rFonts w:ascii="Calibri" w:hAnsi="Calibri" w:cs="Calibri"/>
          <w:sz w:val="25"/>
          <w:szCs w:val="25"/>
          <w:lang w:eastAsia="zh-HK"/>
        </w:rPr>
        <w:t>Funded by the Hong Kong Jockey Club Charities Trust, JCIAS served more than 26000 people (headcounts) in 2011-2012</w:t>
      </w:r>
    </w:p>
    <w:p w:rsidR="0036584D" w:rsidRPr="00FA0B9E" w:rsidRDefault="0036584D" w:rsidP="00FA0B9E">
      <w:pPr>
        <w:numPr>
          <w:ilvl w:val="0"/>
          <w:numId w:val="1"/>
        </w:numPr>
        <w:tabs>
          <w:tab w:val="clear" w:pos="1020"/>
          <w:tab w:val="left" w:pos="0"/>
        </w:tabs>
        <w:snapToGrid w:val="0"/>
        <w:spacing w:line="220" w:lineRule="exact"/>
        <w:ind w:left="300" w:hangingChars="120" w:hanging="300"/>
        <w:jc w:val="both"/>
        <w:rPr>
          <w:rFonts w:ascii="Calibri" w:hAnsi="Calibri" w:cs="Calibri"/>
          <w:sz w:val="25"/>
          <w:szCs w:val="25"/>
          <w:lang w:eastAsia="zh-HK"/>
        </w:rPr>
      </w:pPr>
      <w:r w:rsidRPr="00FA0B9E">
        <w:rPr>
          <w:rFonts w:ascii="Calibri" w:hAnsi="Calibri" w:cs="Calibri"/>
          <w:sz w:val="25"/>
          <w:szCs w:val="25"/>
          <w:lang w:eastAsia="zh-HK"/>
        </w:rPr>
        <w:t>Presentation of ADA’s experience at a seminar for social workers in mainland organized by Beijing University and the HK Polytechnic University in Xian, China</w:t>
      </w:r>
    </w:p>
    <w:p w:rsidR="0036584D" w:rsidRPr="00FA0B9E" w:rsidRDefault="0036584D" w:rsidP="00FA0B9E">
      <w:pPr>
        <w:numPr>
          <w:ilvl w:val="0"/>
          <w:numId w:val="13"/>
        </w:numPr>
        <w:tabs>
          <w:tab w:val="clear" w:pos="1020"/>
        </w:tabs>
        <w:snapToGrid w:val="0"/>
        <w:spacing w:line="220" w:lineRule="exact"/>
        <w:ind w:left="338" w:hangingChars="135" w:hanging="338"/>
        <w:jc w:val="both"/>
        <w:rPr>
          <w:rFonts w:ascii="Calibri" w:hAnsi="Calibri" w:cs="Calibri"/>
          <w:sz w:val="25"/>
          <w:szCs w:val="25"/>
        </w:rPr>
      </w:pPr>
      <w:r w:rsidRPr="00FA0B9E">
        <w:rPr>
          <w:rFonts w:ascii="Calibri" w:hAnsi="Calibri" w:cs="Calibri"/>
          <w:sz w:val="25"/>
          <w:szCs w:val="25"/>
        </w:rPr>
        <w:t>Presented “A Bit More Than Arts Festival” Jockey Club Inclusive Arts Programme 2011 - 2012 Annual Exhibition and Community Showcase</w:t>
      </w:r>
    </w:p>
    <w:p w:rsidR="0036584D" w:rsidRPr="00FA0B9E" w:rsidRDefault="0036584D" w:rsidP="00FA0B9E">
      <w:pPr>
        <w:numPr>
          <w:ilvl w:val="0"/>
          <w:numId w:val="1"/>
        </w:numPr>
        <w:tabs>
          <w:tab w:val="clear" w:pos="1020"/>
          <w:tab w:val="left" w:pos="0"/>
        </w:tabs>
        <w:snapToGrid w:val="0"/>
        <w:spacing w:line="220" w:lineRule="exact"/>
        <w:ind w:left="300" w:hangingChars="120" w:hanging="300"/>
        <w:jc w:val="both"/>
        <w:rPr>
          <w:rFonts w:ascii="Calibri" w:hAnsi="Calibri" w:cs="Calibri"/>
          <w:sz w:val="25"/>
          <w:szCs w:val="25"/>
          <w:lang w:eastAsia="zh-HK"/>
        </w:rPr>
      </w:pPr>
      <w:r w:rsidRPr="00FA0B9E">
        <w:rPr>
          <w:rFonts w:ascii="Calibri" w:hAnsi="Calibri" w:cs="Calibri"/>
          <w:kern w:val="0"/>
          <w:sz w:val="25"/>
          <w:szCs w:val="25"/>
        </w:rPr>
        <w:t>Participated in the North District 2012 Flower Bird Insect and Fish Show by ADA photographers and floral arrangement artists</w:t>
      </w:r>
    </w:p>
    <w:p w:rsidR="0036584D" w:rsidRPr="00FA0B9E" w:rsidRDefault="0036584D" w:rsidP="00FA0B9E">
      <w:pPr>
        <w:numPr>
          <w:ilvl w:val="0"/>
          <w:numId w:val="1"/>
        </w:numPr>
        <w:tabs>
          <w:tab w:val="clear" w:pos="1020"/>
          <w:tab w:val="left" w:pos="0"/>
        </w:tabs>
        <w:snapToGrid w:val="0"/>
        <w:spacing w:line="220" w:lineRule="exact"/>
        <w:ind w:left="300" w:hangingChars="120" w:hanging="300"/>
        <w:rPr>
          <w:rFonts w:ascii="Calibri" w:hAnsi="Calibri" w:cs="Calibri"/>
          <w:sz w:val="25"/>
          <w:szCs w:val="25"/>
          <w:lang w:eastAsia="zh-HK"/>
        </w:rPr>
      </w:pPr>
      <w:r w:rsidRPr="00FA0B9E">
        <w:rPr>
          <w:rFonts w:ascii="Calibri" w:hAnsi="Calibri" w:cs="Calibri"/>
          <w:kern w:val="0"/>
          <w:sz w:val="25"/>
          <w:szCs w:val="25"/>
        </w:rPr>
        <w:t>ADA Green Leaf Artist, Siu Hoi Yan, awarded as ”2012 Hong Kong Spirit Ambassador”</w:t>
      </w:r>
    </w:p>
    <w:p w:rsidR="0036584D" w:rsidRPr="00FA0B9E" w:rsidRDefault="0036584D" w:rsidP="00FA0B9E">
      <w:pPr>
        <w:snapToGrid w:val="0"/>
        <w:spacing w:line="220" w:lineRule="exact"/>
        <w:ind w:left="300" w:hangingChars="120" w:hanging="300"/>
        <w:jc w:val="both"/>
        <w:rPr>
          <w:rFonts w:ascii="Calibri" w:hAnsi="Calibri" w:cs="Calibri"/>
          <w:b/>
          <w:sz w:val="25"/>
          <w:szCs w:val="25"/>
          <w:lang w:eastAsia="zh-HK"/>
        </w:rPr>
      </w:pPr>
    </w:p>
    <w:p w:rsidR="0036584D" w:rsidRPr="00FA0B9E" w:rsidRDefault="0036584D" w:rsidP="00FA0B9E">
      <w:pPr>
        <w:snapToGrid w:val="0"/>
        <w:spacing w:line="220" w:lineRule="exact"/>
        <w:ind w:left="300" w:hangingChars="120" w:hanging="300"/>
        <w:jc w:val="both"/>
        <w:rPr>
          <w:rFonts w:ascii="Calibri" w:hAnsi="Calibri" w:cs="Calibri"/>
          <w:b/>
          <w:sz w:val="25"/>
          <w:szCs w:val="25"/>
          <w:lang w:eastAsia="zh-HK"/>
        </w:rPr>
      </w:pPr>
      <w:r w:rsidRPr="00FA0B9E">
        <w:rPr>
          <w:rFonts w:ascii="Calibri" w:hAnsi="Calibri" w:cs="Calibri"/>
          <w:b/>
          <w:sz w:val="25"/>
          <w:szCs w:val="25"/>
          <w:lang w:eastAsia="zh-HK"/>
        </w:rPr>
        <w:t>20</w:t>
      </w:r>
      <w:r w:rsidRPr="00FA0B9E">
        <w:rPr>
          <w:rFonts w:ascii="Calibri" w:hAnsi="Calibri" w:cs="Calibri" w:hint="eastAsia"/>
          <w:b/>
          <w:sz w:val="25"/>
          <w:szCs w:val="25"/>
          <w:lang w:eastAsia="zh-HK"/>
        </w:rPr>
        <w:t>13</w:t>
      </w:r>
    </w:p>
    <w:p w:rsidR="0036584D" w:rsidRPr="00FA0B9E" w:rsidRDefault="0036584D" w:rsidP="00FA0B9E">
      <w:pPr>
        <w:numPr>
          <w:ilvl w:val="0"/>
          <w:numId w:val="1"/>
        </w:numPr>
        <w:tabs>
          <w:tab w:val="clear" w:pos="1020"/>
        </w:tabs>
        <w:snapToGrid w:val="0"/>
        <w:spacing w:line="220" w:lineRule="exact"/>
        <w:ind w:left="300" w:hangingChars="120" w:hanging="300"/>
        <w:jc w:val="both"/>
        <w:rPr>
          <w:rFonts w:ascii="Calibri" w:hAnsi="Calibri" w:cs="Calibri"/>
          <w:sz w:val="25"/>
          <w:szCs w:val="25"/>
        </w:rPr>
      </w:pPr>
      <w:r w:rsidRPr="00FA0B9E">
        <w:rPr>
          <w:rFonts w:ascii="Calibri" w:hAnsi="Calibri" w:cs="Calibri" w:hint="eastAsia"/>
          <w:sz w:val="25"/>
          <w:szCs w:val="25"/>
        </w:rPr>
        <w:t xml:space="preserve">Established the </w:t>
      </w:r>
      <w:r w:rsidRPr="00FA0B9E">
        <w:rPr>
          <w:rFonts w:ascii="Calibri" w:hAnsi="Calibri" w:cs="Calibri"/>
          <w:bCs/>
          <w:sz w:val="25"/>
          <w:szCs w:val="25"/>
        </w:rPr>
        <w:t>Artists with Disability Development Scheme  - "Artists with Disability Development Fund"</w:t>
      </w:r>
    </w:p>
    <w:p w:rsidR="0036584D" w:rsidRPr="00FA0B9E" w:rsidRDefault="0036584D" w:rsidP="00FA0B9E">
      <w:pPr>
        <w:numPr>
          <w:ilvl w:val="0"/>
          <w:numId w:val="1"/>
        </w:numPr>
        <w:tabs>
          <w:tab w:val="clear" w:pos="1020"/>
        </w:tabs>
        <w:snapToGrid w:val="0"/>
        <w:spacing w:line="220" w:lineRule="exact"/>
        <w:ind w:left="300" w:hangingChars="120" w:hanging="300"/>
        <w:jc w:val="both"/>
        <w:rPr>
          <w:rFonts w:ascii="Calibri" w:hAnsi="Calibri" w:cs="Calibri"/>
          <w:sz w:val="25"/>
          <w:szCs w:val="25"/>
        </w:rPr>
      </w:pPr>
      <w:r w:rsidRPr="00FA0B9E">
        <w:rPr>
          <w:rFonts w:ascii="Calibri" w:hAnsi="Calibri" w:cs="Calibri" w:hint="eastAsia"/>
          <w:sz w:val="25"/>
          <w:szCs w:val="25"/>
        </w:rPr>
        <w:t xml:space="preserve">Presented </w:t>
      </w:r>
      <w:r w:rsidRPr="00FA0B9E">
        <w:rPr>
          <w:rFonts w:ascii="Calibri" w:hAnsi="Calibri" w:cs="Calibri"/>
          <w:sz w:val="25"/>
          <w:szCs w:val="25"/>
        </w:rPr>
        <w:t>"Dance Path" Exhibition</w:t>
      </w:r>
      <w:r w:rsidRPr="00FA0B9E">
        <w:rPr>
          <w:rFonts w:ascii="Calibri" w:hAnsi="Calibri" w:cs="Calibri" w:hint="eastAsia"/>
          <w:sz w:val="25"/>
          <w:szCs w:val="25"/>
        </w:rPr>
        <w:t xml:space="preserve"> - </w:t>
      </w:r>
      <w:r w:rsidRPr="00FA0B9E">
        <w:rPr>
          <w:rFonts w:ascii="Calibri" w:hAnsi="Calibri" w:cs="Calibri"/>
          <w:sz w:val="25"/>
          <w:szCs w:val="25"/>
        </w:rPr>
        <w:t>feature</w:t>
      </w:r>
      <w:r w:rsidRPr="00FA0B9E">
        <w:rPr>
          <w:rFonts w:ascii="Calibri" w:hAnsi="Calibri" w:cs="Calibri" w:hint="eastAsia"/>
          <w:sz w:val="25"/>
          <w:szCs w:val="25"/>
        </w:rPr>
        <w:t>d</w:t>
      </w:r>
      <w:r w:rsidRPr="00FA0B9E">
        <w:rPr>
          <w:rFonts w:ascii="Calibri" w:hAnsi="Calibri" w:cs="Calibri"/>
          <w:sz w:val="25"/>
          <w:szCs w:val="25"/>
        </w:rPr>
        <w:t xml:space="preserve"> a new series of fascinating artworks by the Liu sisters</w:t>
      </w:r>
      <w:r w:rsidRPr="00FA0B9E">
        <w:rPr>
          <w:rFonts w:ascii="Calibri" w:hAnsi="Calibri" w:cs="Calibri" w:hint="eastAsia"/>
          <w:sz w:val="25"/>
          <w:szCs w:val="25"/>
        </w:rPr>
        <w:t>, Liu Tung Mui and Liu Cheng Mui</w:t>
      </w:r>
    </w:p>
    <w:p w:rsidR="0036584D" w:rsidRPr="00FA0B9E" w:rsidRDefault="0036584D" w:rsidP="00FA0B9E">
      <w:pPr>
        <w:numPr>
          <w:ilvl w:val="0"/>
          <w:numId w:val="1"/>
        </w:numPr>
        <w:tabs>
          <w:tab w:val="clear" w:pos="1020"/>
        </w:tabs>
        <w:snapToGrid w:val="0"/>
        <w:spacing w:line="220" w:lineRule="exact"/>
        <w:ind w:left="300" w:hangingChars="120" w:hanging="300"/>
        <w:jc w:val="both"/>
        <w:rPr>
          <w:rFonts w:ascii="Calibri" w:hAnsi="Calibri" w:cs="Calibri"/>
          <w:sz w:val="25"/>
          <w:szCs w:val="25"/>
        </w:rPr>
      </w:pPr>
      <w:r w:rsidRPr="00FA0B9E">
        <w:rPr>
          <w:rFonts w:ascii="Calibri" w:hAnsi="Calibri" w:cs="Calibri" w:hint="eastAsia"/>
          <w:sz w:val="25"/>
          <w:szCs w:val="25"/>
        </w:rPr>
        <w:t xml:space="preserve">Presented </w:t>
      </w:r>
      <w:r w:rsidRPr="00FA0B9E">
        <w:rPr>
          <w:rFonts w:ascii="Calibri" w:hAnsi="Calibri" w:cs="Calibri"/>
          <w:sz w:val="25"/>
          <w:szCs w:val="25"/>
        </w:rPr>
        <w:t>“</w:t>
      </w:r>
      <w:r w:rsidRPr="00FA0B9E">
        <w:rPr>
          <w:rFonts w:ascii="Calibri" w:hAnsi="Calibri" w:cs="Calibri"/>
          <w:bCs/>
          <w:sz w:val="25"/>
          <w:szCs w:val="25"/>
        </w:rPr>
        <w:t>A Bit More Than Arts Festival" ―</w:t>
      </w:r>
      <w:r w:rsidRPr="00FA0B9E">
        <w:rPr>
          <w:rFonts w:ascii="Calibri" w:hAnsi="Calibri" w:cs="Calibri" w:hint="eastAsia"/>
          <w:bCs/>
          <w:sz w:val="25"/>
          <w:szCs w:val="25"/>
        </w:rPr>
        <w:t xml:space="preserve"> </w:t>
      </w:r>
      <w:r w:rsidRPr="00FA0B9E">
        <w:rPr>
          <w:rFonts w:ascii="Calibri" w:hAnsi="Calibri" w:cs="Calibri"/>
          <w:bCs/>
          <w:sz w:val="25"/>
          <w:szCs w:val="25"/>
        </w:rPr>
        <w:t>Jockey Club Inclusive Arts Programme 2011-12 Annual Exhibition Plu</w:t>
      </w:r>
      <w:r w:rsidRPr="00FA0B9E">
        <w:rPr>
          <w:rFonts w:ascii="Calibri" w:hAnsi="Calibri" w:cs="Calibri" w:hint="eastAsia"/>
          <w:bCs/>
          <w:sz w:val="25"/>
          <w:szCs w:val="25"/>
        </w:rPr>
        <w:t>s</w:t>
      </w:r>
    </w:p>
    <w:p w:rsidR="0036584D" w:rsidRPr="00FA0B9E" w:rsidRDefault="0036584D" w:rsidP="00FA0B9E">
      <w:pPr>
        <w:numPr>
          <w:ilvl w:val="0"/>
          <w:numId w:val="1"/>
        </w:numPr>
        <w:tabs>
          <w:tab w:val="clear" w:pos="1020"/>
        </w:tabs>
        <w:snapToGrid w:val="0"/>
        <w:spacing w:line="220" w:lineRule="exact"/>
        <w:ind w:left="300" w:hangingChars="120" w:hanging="300"/>
        <w:jc w:val="both"/>
        <w:rPr>
          <w:rFonts w:ascii="Calibri" w:hAnsi="Calibri" w:cs="Calibri"/>
          <w:sz w:val="25"/>
          <w:szCs w:val="25"/>
        </w:rPr>
      </w:pPr>
      <w:r w:rsidRPr="00FA0B9E">
        <w:rPr>
          <w:rFonts w:ascii="Calibri" w:hAnsi="Calibri" w:cs="Calibri" w:hint="eastAsia"/>
          <w:bCs/>
          <w:sz w:val="25"/>
          <w:szCs w:val="25"/>
        </w:rPr>
        <w:t xml:space="preserve">Funded by The Hong Kong Jockey Club Community Project Grant, </w:t>
      </w:r>
      <w:r w:rsidRPr="00FA0B9E">
        <w:rPr>
          <w:rFonts w:ascii="Calibri" w:hAnsi="Calibri" w:cs="Calibri"/>
          <w:bCs/>
          <w:sz w:val="25"/>
          <w:szCs w:val="25"/>
        </w:rPr>
        <w:t>“</w:t>
      </w:r>
      <w:r w:rsidRPr="00FA0B9E">
        <w:rPr>
          <w:rFonts w:ascii="Calibri" w:hAnsi="Calibri" w:cs="Calibri" w:hint="eastAsia"/>
          <w:bCs/>
          <w:sz w:val="25"/>
          <w:szCs w:val="25"/>
        </w:rPr>
        <w:t>Jockey Club Inclusive Project</w:t>
      </w:r>
      <w:r w:rsidRPr="00FA0B9E">
        <w:rPr>
          <w:rFonts w:ascii="Calibri" w:hAnsi="Calibri" w:cs="Calibri"/>
          <w:bCs/>
          <w:sz w:val="25"/>
          <w:szCs w:val="25"/>
        </w:rPr>
        <w:t>”</w:t>
      </w:r>
      <w:r w:rsidRPr="00FA0B9E">
        <w:rPr>
          <w:rFonts w:ascii="Calibri" w:hAnsi="Calibri" w:cs="Calibri" w:hint="eastAsia"/>
          <w:bCs/>
          <w:sz w:val="25"/>
          <w:szCs w:val="25"/>
        </w:rPr>
        <w:t xml:space="preserve"> was extended for another 3 years</w:t>
      </w:r>
    </w:p>
    <w:p w:rsidR="0036584D" w:rsidRPr="00FA0B9E" w:rsidRDefault="0036584D" w:rsidP="00FA0B9E">
      <w:pPr>
        <w:numPr>
          <w:ilvl w:val="0"/>
          <w:numId w:val="1"/>
        </w:numPr>
        <w:tabs>
          <w:tab w:val="clear" w:pos="1020"/>
        </w:tabs>
        <w:snapToGrid w:val="0"/>
        <w:spacing w:line="220" w:lineRule="exact"/>
        <w:ind w:left="300" w:hangingChars="120" w:hanging="300"/>
        <w:jc w:val="both"/>
        <w:rPr>
          <w:rFonts w:ascii="Calibri" w:hAnsi="Calibri" w:cs="Calibri"/>
          <w:sz w:val="25"/>
          <w:szCs w:val="25"/>
        </w:rPr>
      </w:pPr>
      <w:r w:rsidRPr="00FA0B9E">
        <w:rPr>
          <w:rFonts w:ascii="Calibri" w:hAnsi="Calibri" w:cs="Calibri" w:hint="eastAsia"/>
          <w:sz w:val="25"/>
          <w:szCs w:val="25"/>
        </w:rPr>
        <w:t>A</w:t>
      </w:r>
      <w:r w:rsidRPr="00FA0B9E">
        <w:rPr>
          <w:rFonts w:ascii="Calibri" w:hAnsi="Calibri" w:cs="Calibri"/>
          <w:sz w:val="25"/>
          <w:szCs w:val="25"/>
        </w:rPr>
        <w:t xml:space="preserve">ttained the Gold Award </w:t>
      </w:r>
      <w:r w:rsidRPr="00FA0B9E">
        <w:rPr>
          <w:rFonts w:ascii="Calibri" w:hAnsi="Calibri" w:cs="Calibri" w:hint="eastAsia"/>
          <w:sz w:val="25"/>
          <w:szCs w:val="25"/>
        </w:rPr>
        <w:t xml:space="preserve">of </w:t>
      </w:r>
      <w:r w:rsidRPr="00FA0B9E">
        <w:rPr>
          <w:rFonts w:ascii="Calibri" w:hAnsi="Calibri" w:cs="Calibri"/>
          <w:sz w:val="25"/>
          <w:szCs w:val="25"/>
        </w:rPr>
        <w:t xml:space="preserve">“Arts Education (Non-school Division)” and </w:t>
      </w:r>
      <w:r w:rsidRPr="00FA0B9E">
        <w:rPr>
          <w:rFonts w:ascii="Calibri" w:hAnsi="Calibri" w:cs="Calibri" w:hint="eastAsia"/>
          <w:sz w:val="25"/>
          <w:szCs w:val="25"/>
        </w:rPr>
        <w:t xml:space="preserve">the </w:t>
      </w:r>
      <w:r w:rsidRPr="00FA0B9E">
        <w:rPr>
          <w:rFonts w:ascii="Calibri" w:hAnsi="Calibri" w:cs="Calibri"/>
          <w:sz w:val="25"/>
          <w:szCs w:val="25"/>
        </w:rPr>
        <w:t xml:space="preserve">Bronze Award </w:t>
      </w:r>
      <w:r w:rsidRPr="00FA0B9E">
        <w:rPr>
          <w:rFonts w:ascii="Calibri" w:hAnsi="Calibri" w:cs="Calibri" w:hint="eastAsia"/>
          <w:sz w:val="25"/>
          <w:szCs w:val="25"/>
        </w:rPr>
        <w:t xml:space="preserve">of </w:t>
      </w:r>
      <w:r w:rsidRPr="00FA0B9E">
        <w:rPr>
          <w:rFonts w:ascii="Calibri" w:hAnsi="Calibri" w:cs="Calibri"/>
          <w:sz w:val="25"/>
          <w:szCs w:val="25"/>
        </w:rPr>
        <w:t xml:space="preserve">“Arts Promotion (Group / </w:t>
      </w:r>
      <w:proofErr w:type="spellStart"/>
      <w:r w:rsidRPr="00FA0B9E">
        <w:rPr>
          <w:rFonts w:ascii="Calibri" w:hAnsi="Calibri" w:cs="Calibri"/>
          <w:sz w:val="25"/>
          <w:szCs w:val="25"/>
        </w:rPr>
        <w:t>Organisation</w:t>
      </w:r>
      <w:proofErr w:type="spellEnd"/>
      <w:r w:rsidRPr="00FA0B9E">
        <w:rPr>
          <w:rFonts w:ascii="Calibri" w:hAnsi="Calibri" w:cs="Calibri"/>
          <w:sz w:val="25"/>
          <w:szCs w:val="25"/>
        </w:rPr>
        <w:t xml:space="preserve"> Category)” of the Hong Kong Arts Development Awards</w:t>
      </w:r>
    </w:p>
    <w:p w:rsidR="0036584D" w:rsidRPr="00FA0B9E" w:rsidRDefault="0036584D" w:rsidP="00FA0B9E">
      <w:pPr>
        <w:numPr>
          <w:ilvl w:val="0"/>
          <w:numId w:val="13"/>
        </w:numPr>
        <w:tabs>
          <w:tab w:val="clear" w:pos="1020"/>
        </w:tabs>
        <w:snapToGrid w:val="0"/>
        <w:spacing w:line="220" w:lineRule="exact"/>
        <w:ind w:left="338" w:hangingChars="135" w:hanging="338"/>
        <w:jc w:val="both"/>
        <w:rPr>
          <w:rFonts w:ascii="Calibri" w:hAnsi="Calibri" w:cs="Calibri"/>
          <w:sz w:val="25"/>
          <w:szCs w:val="25"/>
        </w:rPr>
      </w:pPr>
      <w:r w:rsidRPr="00FA0B9E">
        <w:rPr>
          <w:rFonts w:ascii="Calibri" w:hAnsi="Calibri" w:cs="Calibri"/>
          <w:sz w:val="25"/>
          <w:szCs w:val="25"/>
        </w:rPr>
        <w:t xml:space="preserve">Presented “A Bit More Than Arts Festival” </w:t>
      </w:r>
      <w:r w:rsidRPr="00FA0B9E">
        <w:rPr>
          <w:rFonts w:ascii="Calibri" w:hAnsi="Calibri" w:cs="Calibri" w:hint="eastAsia"/>
          <w:bCs/>
          <w:sz w:val="25"/>
          <w:szCs w:val="25"/>
        </w:rPr>
        <w:t>The Hong Kong Jockey Club Community Project Grant</w:t>
      </w:r>
      <w:r w:rsidRPr="00FA0B9E">
        <w:rPr>
          <w:rFonts w:ascii="Calibri" w:hAnsi="Calibri" w:cs="Calibri" w:hint="eastAsia"/>
          <w:sz w:val="25"/>
          <w:szCs w:val="25"/>
        </w:rPr>
        <w:t xml:space="preserve">: </w:t>
      </w:r>
      <w:r w:rsidRPr="00FA0B9E">
        <w:rPr>
          <w:rFonts w:ascii="Calibri" w:hAnsi="Calibri" w:cs="Calibri"/>
          <w:sz w:val="25"/>
          <w:szCs w:val="25"/>
        </w:rPr>
        <w:t>Inclusive Arts Pro</w:t>
      </w:r>
      <w:r w:rsidRPr="00FA0B9E">
        <w:rPr>
          <w:rFonts w:ascii="Calibri" w:hAnsi="Calibri" w:cs="Calibri" w:hint="eastAsia"/>
          <w:sz w:val="25"/>
          <w:szCs w:val="25"/>
        </w:rPr>
        <w:t xml:space="preserve">ject </w:t>
      </w:r>
      <w:r w:rsidRPr="00FA0B9E">
        <w:rPr>
          <w:rFonts w:ascii="Calibri" w:hAnsi="Calibri" w:cs="Calibri"/>
          <w:sz w:val="25"/>
          <w:szCs w:val="25"/>
        </w:rPr>
        <w:t>201</w:t>
      </w:r>
      <w:r w:rsidRPr="00FA0B9E">
        <w:rPr>
          <w:rFonts w:ascii="Calibri" w:hAnsi="Calibri" w:cs="Calibri" w:hint="eastAsia"/>
          <w:sz w:val="25"/>
          <w:szCs w:val="25"/>
        </w:rPr>
        <w:t>3</w:t>
      </w:r>
      <w:r w:rsidRPr="00FA0B9E">
        <w:rPr>
          <w:rFonts w:ascii="Calibri" w:hAnsi="Calibri" w:cs="Calibri"/>
          <w:sz w:val="25"/>
          <w:szCs w:val="25"/>
        </w:rPr>
        <w:t xml:space="preserve"> Exhibition and Showcase</w:t>
      </w:r>
    </w:p>
    <w:p w:rsidR="0036584D" w:rsidRPr="00FA0B9E" w:rsidRDefault="0036584D" w:rsidP="00FA0B9E">
      <w:pPr>
        <w:numPr>
          <w:ilvl w:val="0"/>
          <w:numId w:val="1"/>
        </w:numPr>
        <w:tabs>
          <w:tab w:val="clear" w:pos="1020"/>
        </w:tabs>
        <w:snapToGrid w:val="0"/>
        <w:spacing w:line="220" w:lineRule="exact"/>
        <w:ind w:left="300" w:hangingChars="120" w:hanging="300"/>
        <w:jc w:val="both"/>
        <w:rPr>
          <w:rFonts w:ascii="Calibri" w:hAnsi="Calibri" w:cs="Calibri"/>
          <w:sz w:val="25"/>
          <w:szCs w:val="25"/>
        </w:rPr>
      </w:pPr>
      <w:r w:rsidRPr="00FA0B9E">
        <w:rPr>
          <w:rFonts w:ascii="Calibri" w:hAnsi="Calibri" w:cs="Calibri"/>
          <w:sz w:val="25"/>
          <w:szCs w:val="25"/>
        </w:rPr>
        <w:t>Presented</w:t>
      </w:r>
      <w:r w:rsidRPr="00FA0B9E">
        <w:rPr>
          <w:rFonts w:ascii="Calibri" w:hAnsi="Calibri" w:cs="Calibri"/>
          <w:sz w:val="25"/>
          <w:szCs w:val="25"/>
          <w:lang w:eastAsia="zh-HK"/>
        </w:rPr>
        <w:t xml:space="preserve"> “Cross All Borders: Hong Kong Festival Showcasing New Performing</w:t>
      </w:r>
      <w:r w:rsidRPr="00FA0B9E">
        <w:rPr>
          <w:rFonts w:ascii="Calibri" w:hAnsi="Calibri" w:cs="Calibri" w:hint="eastAsia"/>
          <w:sz w:val="25"/>
          <w:szCs w:val="25"/>
          <w:lang w:eastAsia="zh-HK"/>
        </w:rPr>
        <w:t xml:space="preserve"> Artists with Disabilities 2013</w:t>
      </w:r>
      <w:r w:rsidRPr="00FA0B9E">
        <w:rPr>
          <w:rFonts w:ascii="Calibri" w:hAnsi="Calibri" w:cs="Calibri"/>
          <w:sz w:val="25"/>
          <w:szCs w:val="25"/>
          <w:lang w:eastAsia="zh-HK"/>
        </w:rPr>
        <w:t>”</w:t>
      </w:r>
    </w:p>
    <w:p w:rsidR="0036584D" w:rsidRPr="00FA0B9E" w:rsidRDefault="0036584D" w:rsidP="00FA0B9E">
      <w:pPr>
        <w:numPr>
          <w:ilvl w:val="0"/>
          <w:numId w:val="1"/>
        </w:numPr>
        <w:tabs>
          <w:tab w:val="clear" w:pos="1020"/>
        </w:tabs>
        <w:snapToGrid w:val="0"/>
        <w:spacing w:line="220" w:lineRule="exact"/>
        <w:ind w:left="300" w:hangingChars="120" w:hanging="300"/>
        <w:jc w:val="both"/>
        <w:rPr>
          <w:rFonts w:ascii="Calibri" w:hAnsi="Calibri" w:cs="Calibri"/>
          <w:sz w:val="25"/>
          <w:szCs w:val="25"/>
        </w:rPr>
      </w:pPr>
      <w:r w:rsidRPr="00FA0B9E">
        <w:rPr>
          <w:rFonts w:ascii="Calibri" w:hAnsi="Calibri" w:cs="Calibri" w:hint="eastAsia"/>
          <w:sz w:val="25"/>
          <w:szCs w:val="25"/>
        </w:rPr>
        <w:t xml:space="preserve">Presented </w:t>
      </w:r>
      <w:r w:rsidRPr="00FA0B9E">
        <w:rPr>
          <w:rFonts w:ascii="Calibri" w:hAnsi="Calibri" w:cs="Calibri"/>
          <w:sz w:val="25"/>
          <w:szCs w:val="25"/>
        </w:rPr>
        <w:t>“</w:t>
      </w:r>
      <w:r w:rsidRPr="00FA0B9E">
        <w:rPr>
          <w:rFonts w:ascii="Calibri" w:hAnsi="Calibri" w:cs="Calibri" w:hint="eastAsia"/>
          <w:sz w:val="25"/>
          <w:szCs w:val="25"/>
        </w:rPr>
        <w:t>The Festival of Inclusive Arts 2013</w:t>
      </w:r>
      <w:r w:rsidRPr="00FA0B9E">
        <w:rPr>
          <w:rFonts w:ascii="Calibri" w:hAnsi="Calibri" w:cs="Calibri"/>
          <w:sz w:val="25"/>
          <w:szCs w:val="25"/>
        </w:rPr>
        <w:t>”</w:t>
      </w:r>
      <w:r w:rsidRPr="00FA0B9E">
        <w:rPr>
          <w:rFonts w:ascii="Calibri" w:hAnsi="Calibri" w:cs="Calibri" w:hint="eastAsia"/>
          <w:sz w:val="25"/>
          <w:szCs w:val="25"/>
        </w:rPr>
        <w:t xml:space="preserve">, with </w:t>
      </w:r>
      <w:r w:rsidRPr="00FA0B9E">
        <w:rPr>
          <w:rFonts w:ascii="Calibri" w:hAnsi="Calibri" w:cs="Calibri" w:hint="eastAsia"/>
          <w:sz w:val="25"/>
          <w:szCs w:val="25"/>
          <w:lang w:eastAsia="zh-HK"/>
        </w:rPr>
        <w:t>funding</w:t>
      </w:r>
      <w:r w:rsidRPr="00FA0B9E">
        <w:rPr>
          <w:rFonts w:ascii="Calibri" w:hAnsi="Calibri" w:cs="Calibri" w:hint="eastAsia"/>
          <w:sz w:val="25"/>
          <w:szCs w:val="25"/>
        </w:rPr>
        <w:t xml:space="preserve"> support from the Arts Capacity Development Funding Scheme of the Government of the Hong Kong </w:t>
      </w:r>
      <w:r w:rsidRPr="00FA0B9E">
        <w:rPr>
          <w:rFonts w:ascii="Calibri" w:hAnsi="Calibri" w:cs="Calibri"/>
          <w:sz w:val="25"/>
          <w:szCs w:val="25"/>
        </w:rPr>
        <w:t>Special</w:t>
      </w:r>
      <w:r w:rsidRPr="00FA0B9E">
        <w:rPr>
          <w:rFonts w:ascii="Calibri" w:hAnsi="Calibri" w:cs="Calibri" w:hint="eastAsia"/>
          <w:sz w:val="25"/>
          <w:szCs w:val="25"/>
        </w:rPr>
        <w:t xml:space="preserve"> Administrative Region.</w:t>
      </w:r>
    </w:p>
    <w:p w:rsidR="0036584D" w:rsidRPr="00FA0B9E" w:rsidRDefault="0036584D" w:rsidP="0036584D">
      <w:pPr>
        <w:tabs>
          <w:tab w:val="left" w:pos="0"/>
        </w:tabs>
        <w:snapToGrid w:val="0"/>
        <w:spacing w:line="220" w:lineRule="exact"/>
        <w:jc w:val="both"/>
        <w:rPr>
          <w:rFonts w:ascii="Calibri" w:hAnsi="Calibri" w:cs="Calibri"/>
          <w:sz w:val="25"/>
          <w:szCs w:val="25"/>
          <w:lang w:eastAsia="zh-HK"/>
        </w:rPr>
      </w:pPr>
    </w:p>
    <w:p w:rsidR="00C068E5" w:rsidRPr="00FA0B9E" w:rsidRDefault="00C068E5" w:rsidP="00C068E5">
      <w:pPr>
        <w:snapToGrid w:val="0"/>
        <w:spacing w:line="220" w:lineRule="exact"/>
        <w:jc w:val="both"/>
        <w:outlineLvl w:val="0"/>
        <w:rPr>
          <w:rFonts w:ascii="Calibri" w:hAnsi="Calibri" w:cs="Calibri"/>
          <w:b/>
          <w:sz w:val="25"/>
          <w:szCs w:val="25"/>
        </w:rPr>
      </w:pPr>
      <w:r w:rsidRPr="00FA0B9E">
        <w:rPr>
          <w:rFonts w:ascii="Calibri" w:hAnsi="Calibri" w:cs="Calibri"/>
          <w:b/>
          <w:sz w:val="25"/>
          <w:szCs w:val="25"/>
        </w:rPr>
        <w:lastRenderedPageBreak/>
        <w:t>201</w:t>
      </w:r>
      <w:r>
        <w:rPr>
          <w:rFonts w:ascii="Calibri" w:hAnsi="Calibri" w:cs="Calibri" w:hint="eastAsia"/>
          <w:b/>
          <w:sz w:val="25"/>
          <w:szCs w:val="25"/>
        </w:rPr>
        <w:t>4</w:t>
      </w:r>
    </w:p>
    <w:p w:rsidR="00A93AF1" w:rsidRPr="00A93AF1" w:rsidRDefault="00A93AF1" w:rsidP="00840FD0">
      <w:pPr>
        <w:numPr>
          <w:ilvl w:val="0"/>
          <w:numId w:val="12"/>
        </w:numPr>
        <w:tabs>
          <w:tab w:val="clear" w:pos="1020"/>
          <w:tab w:val="num" w:pos="0"/>
        </w:tabs>
        <w:snapToGrid w:val="0"/>
        <w:spacing w:line="220" w:lineRule="exact"/>
        <w:ind w:left="319" w:hangingChars="133" w:hanging="319"/>
        <w:jc w:val="both"/>
        <w:rPr>
          <w:rFonts w:asciiTheme="minorHAnsi" w:hAnsiTheme="minorHAnsi" w:cstheme="minorHAnsi"/>
          <w:szCs w:val="24"/>
        </w:rPr>
      </w:pPr>
      <w:r>
        <w:rPr>
          <w:rFonts w:hint="eastAsia"/>
          <w:lang w:eastAsia="zh-HK"/>
        </w:rPr>
        <w:t xml:space="preserve">The </w:t>
      </w:r>
      <w:r>
        <w:rPr>
          <w:lang w:eastAsia="zh-HK"/>
        </w:rPr>
        <w:t>Jockey Club Arts Accessibility Service Centre</w:t>
      </w:r>
      <w:r>
        <w:rPr>
          <w:rFonts w:hint="eastAsia"/>
          <w:lang w:eastAsia="zh-HK"/>
        </w:rPr>
        <w:t xml:space="preserve"> </w:t>
      </w:r>
      <w:r>
        <w:rPr>
          <w:lang w:eastAsia="zh-HK"/>
        </w:rPr>
        <w:t>worked with the West Kowloon Bamboo Theatre to provide audio description service for a Cantonese Opera</w:t>
      </w:r>
      <w:r>
        <w:rPr>
          <w:rFonts w:hint="eastAsia"/>
          <w:lang w:eastAsia="zh-HK"/>
        </w:rPr>
        <w:t xml:space="preserve"> </w:t>
      </w:r>
      <w:r>
        <w:t>with Touch Tour</w:t>
      </w:r>
    </w:p>
    <w:p w:rsidR="00532FF8" w:rsidRPr="00532FF8" w:rsidRDefault="00840FD0" w:rsidP="00840FD0">
      <w:pPr>
        <w:numPr>
          <w:ilvl w:val="0"/>
          <w:numId w:val="12"/>
        </w:numPr>
        <w:tabs>
          <w:tab w:val="clear" w:pos="1020"/>
          <w:tab w:val="num" w:pos="0"/>
        </w:tabs>
        <w:snapToGrid w:val="0"/>
        <w:spacing w:line="220" w:lineRule="exact"/>
        <w:ind w:left="319" w:hangingChars="133" w:hanging="319"/>
        <w:jc w:val="both"/>
        <w:rPr>
          <w:rFonts w:asciiTheme="minorHAnsi" w:hAnsiTheme="minorHAnsi" w:cstheme="minorHAnsi"/>
          <w:szCs w:val="24"/>
        </w:rPr>
      </w:pPr>
      <w:r w:rsidRPr="00532FF8">
        <w:rPr>
          <w:rFonts w:asciiTheme="minorHAnsi" w:eastAsiaTheme="majorEastAsia" w:hAnsiTheme="minorHAnsi" w:cstheme="minorHAnsi"/>
          <w:bCs/>
          <w:szCs w:val="24"/>
        </w:rPr>
        <w:t xml:space="preserve">Set up ADAM Social Enterprise </w:t>
      </w:r>
      <w:r w:rsidR="00BA7810" w:rsidRPr="00532FF8">
        <w:rPr>
          <w:rFonts w:asciiTheme="minorHAnsi" w:eastAsiaTheme="majorEastAsia" w:hAnsiTheme="minorHAnsi" w:cstheme="minorHAnsi" w:hint="eastAsia"/>
          <w:bCs/>
          <w:szCs w:val="24"/>
        </w:rPr>
        <w:t xml:space="preserve">in February 2014 which was funded </w:t>
      </w:r>
      <w:r w:rsidRPr="00532FF8">
        <w:rPr>
          <w:rFonts w:asciiTheme="minorHAnsi" w:hAnsiTheme="minorHAnsi" w:cstheme="minorHAnsi"/>
          <w:noProof/>
          <w:color w:val="000000"/>
          <w:szCs w:val="24"/>
        </w:rPr>
        <w:t xml:space="preserve">under the </w:t>
      </w:r>
      <w:r w:rsidRPr="00532FF8">
        <w:rPr>
          <w:rFonts w:asciiTheme="minorHAnsi" w:eastAsia="Times New Roman" w:hAnsiTheme="minorHAnsi" w:cstheme="minorHAnsi"/>
          <w:color w:val="000000"/>
          <w:kern w:val="0"/>
          <w:szCs w:val="24"/>
        </w:rPr>
        <w:t>Enhancing Self-Reliance</w:t>
      </w:r>
      <w:r w:rsidRPr="00532FF8">
        <w:rPr>
          <w:rFonts w:asciiTheme="minorHAnsi" w:eastAsiaTheme="minorEastAsia" w:hAnsiTheme="minorHAnsi" w:cstheme="minorHAnsi"/>
          <w:color w:val="000000"/>
          <w:kern w:val="0"/>
          <w:szCs w:val="24"/>
        </w:rPr>
        <w:t xml:space="preserve"> </w:t>
      </w:r>
      <w:r w:rsidRPr="00532FF8">
        <w:rPr>
          <w:rFonts w:asciiTheme="minorHAnsi" w:eastAsia="Times New Roman" w:hAnsiTheme="minorHAnsi" w:cstheme="minorHAnsi"/>
          <w:color w:val="000000"/>
          <w:kern w:val="0"/>
          <w:szCs w:val="24"/>
        </w:rPr>
        <w:t xml:space="preserve">Through District Partnership Programme (ESR Programme) </w:t>
      </w:r>
      <w:r w:rsidRPr="00532FF8">
        <w:rPr>
          <w:rFonts w:asciiTheme="minorHAnsi" w:eastAsiaTheme="minorEastAsia" w:hAnsiTheme="minorHAnsi" w:cstheme="minorHAnsi"/>
          <w:color w:val="000000"/>
          <w:kern w:val="0"/>
          <w:szCs w:val="24"/>
        </w:rPr>
        <w:t>of</w:t>
      </w:r>
      <w:r w:rsidRPr="00532FF8">
        <w:rPr>
          <w:rFonts w:asciiTheme="minorHAnsi" w:eastAsia="Times New Roman" w:hAnsiTheme="minorHAnsi" w:cstheme="minorHAnsi"/>
          <w:color w:val="000000"/>
          <w:kern w:val="0"/>
          <w:szCs w:val="24"/>
        </w:rPr>
        <w:t xml:space="preserve"> the Home Affairs Department</w:t>
      </w:r>
    </w:p>
    <w:p w:rsidR="00532FF8" w:rsidRPr="00532FF8" w:rsidRDefault="00532FF8" w:rsidP="00840FD0">
      <w:pPr>
        <w:numPr>
          <w:ilvl w:val="0"/>
          <w:numId w:val="12"/>
        </w:numPr>
        <w:tabs>
          <w:tab w:val="clear" w:pos="1020"/>
          <w:tab w:val="num" w:pos="0"/>
        </w:tabs>
        <w:snapToGrid w:val="0"/>
        <w:spacing w:line="220" w:lineRule="exact"/>
        <w:ind w:left="319" w:hangingChars="133" w:hanging="319"/>
        <w:jc w:val="both"/>
        <w:rPr>
          <w:rFonts w:asciiTheme="minorHAnsi" w:hAnsiTheme="minorHAnsi" w:cstheme="minorHAnsi"/>
          <w:szCs w:val="24"/>
        </w:rPr>
      </w:pPr>
      <w:r>
        <w:rPr>
          <w:rFonts w:hint="eastAsia"/>
          <w:lang w:eastAsia="zh-HK"/>
        </w:rPr>
        <w:t xml:space="preserve">Invited </w:t>
      </w:r>
      <w:r w:rsidRPr="00406566">
        <w:rPr>
          <w:lang w:eastAsia="zh-HK"/>
        </w:rPr>
        <w:t>by the Macau People with Visually Impaired Right Promotion Association to provide audio description workshop for its volunteers and helped build the foundation for the service to grow</w:t>
      </w:r>
      <w:r>
        <w:rPr>
          <w:rFonts w:hint="eastAsia"/>
          <w:lang w:eastAsia="zh-HK"/>
        </w:rPr>
        <w:t xml:space="preserve"> in Macau</w:t>
      </w:r>
    </w:p>
    <w:p w:rsidR="00524630" w:rsidRPr="002B6B01" w:rsidRDefault="00524630" w:rsidP="00840FD0">
      <w:pPr>
        <w:numPr>
          <w:ilvl w:val="0"/>
          <w:numId w:val="12"/>
        </w:numPr>
        <w:tabs>
          <w:tab w:val="clear" w:pos="1020"/>
          <w:tab w:val="num" w:pos="0"/>
        </w:tabs>
        <w:snapToGrid w:val="0"/>
        <w:spacing w:line="220" w:lineRule="exact"/>
        <w:ind w:left="319" w:hangingChars="133" w:hanging="319"/>
        <w:jc w:val="both"/>
        <w:rPr>
          <w:rFonts w:asciiTheme="minorHAnsi" w:hAnsiTheme="minorHAnsi" w:cstheme="minorHAnsi"/>
          <w:szCs w:val="24"/>
        </w:rPr>
      </w:pPr>
      <w:r>
        <w:rPr>
          <w:rFonts w:eastAsiaTheme="minorEastAsia" w:hint="eastAsia"/>
        </w:rPr>
        <w:t>Presented t</w:t>
      </w:r>
      <w:r>
        <w:rPr>
          <w:rFonts w:eastAsia="SimSun"/>
          <w:lang w:eastAsia="zh-CN"/>
        </w:rPr>
        <w:t xml:space="preserve">he first-ever </w:t>
      </w:r>
      <w:r>
        <w:t>‘</w:t>
      </w:r>
      <w:r>
        <w:rPr>
          <w:rFonts w:eastAsia="SimSun"/>
          <w:lang w:eastAsia="zh-CN"/>
        </w:rPr>
        <w:t>Arts are for Everyone</w:t>
      </w:r>
      <w:r>
        <w:t>’</w:t>
      </w:r>
      <w:r>
        <w:rPr>
          <w:rFonts w:eastAsia="SimSun"/>
          <w:lang w:eastAsia="zh-CN"/>
        </w:rPr>
        <w:t xml:space="preserve"> Fundraising Gala</w:t>
      </w:r>
    </w:p>
    <w:p w:rsidR="002B6B01" w:rsidRPr="003D29FE" w:rsidRDefault="002B6B01" w:rsidP="00840FD0">
      <w:pPr>
        <w:numPr>
          <w:ilvl w:val="0"/>
          <w:numId w:val="12"/>
        </w:numPr>
        <w:tabs>
          <w:tab w:val="clear" w:pos="1020"/>
          <w:tab w:val="num" w:pos="0"/>
        </w:tabs>
        <w:snapToGrid w:val="0"/>
        <w:spacing w:line="220" w:lineRule="exact"/>
        <w:ind w:left="319" w:hangingChars="133" w:hanging="319"/>
        <w:jc w:val="both"/>
        <w:rPr>
          <w:rFonts w:asciiTheme="minorHAnsi" w:hAnsiTheme="minorHAnsi" w:cstheme="minorHAnsi"/>
          <w:szCs w:val="24"/>
        </w:rPr>
      </w:pPr>
      <w:r>
        <w:rPr>
          <w:rFonts w:hint="eastAsia"/>
        </w:rPr>
        <w:t>Successfully got the 1-Year Grant from The Hong Kong Arts Development Council</w:t>
      </w:r>
    </w:p>
    <w:p w:rsidR="00C068E5" w:rsidRPr="00C068E5" w:rsidRDefault="00C068E5" w:rsidP="0036584D">
      <w:pPr>
        <w:widowControl/>
        <w:jc w:val="right"/>
        <w:rPr>
          <w:rFonts w:ascii="Calibri" w:hAnsi="Calibri" w:cs="Calibri"/>
          <w:sz w:val="25"/>
          <w:szCs w:val="25"/>
          <w:lang w:eastAsia="zh-HK"/>
        </w:rPr>
      </w:pPr>
    </w:p>
    <w:p w:rsidR="00C068E5" w:rsidRDefault="00C068E5"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532FF8" w:rsidRDefault="00532FF8" w:rsidP="0036584D">
      <w:pPr>
        <w:widowControl/>
        <w:jc w:val="right"/>
        <w:rPr>
          <w:rFonts w:ascii="Calibri" w:hAnsi="Calibri" w:cs="Calibri"/>
          <w:sz w:val="25"/>
          <w:szCs w:val="25"/>
          <w:lang w:eastAsia="zh-HK"/>
        </w:rPr>
      </w:pPr>
    </w:p>
    <w:p w:rsidR="0036584D" w:rsidRPr="0036584D" w:rsidRDefault="0036584D" w:rsidP="0036584D">
      <w:pPr>
        <w:widowControl/>
        <w:jc w:val="right"/>
        <w:rPr>
          <w:b/>
          <w:spacing w:val="40"/>
          <w:w w:val="90"/>
          <w:szCs w:val="24"/>
        </w:rPr>
      </w:pPr>
      <w:r w:rsidRPr="00FA0B9E">
        <w:rPr>
          <w:rFonts w:ascii="Calibri" w:hAnsi="Calibri" w:cs="Calibri"/>
          <w:sz w:val="25"/>
          <w:szCs w:val="25"/>
          <w:lang w:eastAsia="zh-HK"/>
        </w:rPr>
        <w:t xml:space="preserve">Last Updated: </w:t>
      </w:r>
      <w:r w:rsidR="00D00DE4">
        <w:rPr>
          <w:rFonts w:ascii="Calibri" w:hAnsi="Calibri" w:cs="Calibri" w:hint="eastAsia"/>
          <w:sz w:val="25"/>
          <w:szCs w:val="25"/>
          <w:lang w:eastAsia="zh-HK"/>
        </w:rPr>
        <w:t xml:space="preserve">1 Jun </w:t>
      </w:r>
      <w:r w:rsidR="00532FF8">
        <w:rPr>
          <w:rFonts w:ascii="Calibri" w:hAnsi="Calibri" w:cs="Calibri" w:hint="eastAsia"/>
          <w:sz w:val="25"/>
          <w:szCs w:val="25"/>
          <w:lang w:eastAsia="zh-HK"/>
        </w:rPr>
        <w:t>201</w:t>
      </w:r>
      <w:r w:rsidR="00D00DE4">
        <w:rPr>
          <w:rFonts w:ascii="Calibri" w:hAnsi="Calibri" w:cs="Calibri" w:hint="eastAsia"/>
          <w:sz w:val="25"/>
          <w:szCs w:val="25"/>
          <w:lang w:eastAsia="zh-HK"/>
        </w:rPr>
        <w:t>5</w:t>
      </w:r>
      <w:r w:rsidRPr="0036584D">
        <w:rPr>
          <w:b/>
          <w:spacing w:val="40"/>
          <w:w w:val="90"/>
          <w:szCs w:val="24"/>
        </w:rPr>
        <w:br w:type="page"/>
      </w:r>
    </w:p>
    <w:p w:rsidR="0036584D" w:rsidRPr="0036584D" w:rsidRDefault="0036584D" w:rsidP="0036584D">
      <w:pPr>
        <w:jc w:val="center"/>
        <w:outlineLvl w:val="0"/>
        <w:rPr>
          <w:rFonts w:ascii="Arial" w:hAnsi="Arial"/>
          <w:b/>
          <w:sz w:val="32"/>
          <w:szCs w:val="32"/>
          <w:u w:val="single"/>
        </w:rPr>
      </w:pPr>
      <w:r w:rsidRPr="0036584D">
        <w:rPr>
          <w:rFonts w:hint="eastAsia"/>
          <w:b/>
          <w:spacing w:val="40"/>
          <w:w w:val="90"/>
          <w:sz w:val="32"/>
          <w:szCs w:val="32"/>
        </w:rPr>
        <w:lastRenderedPageBreak/>
        <w:t>香港展能藝術會</w:t>
      </w:r>
    </w:p>
    <w:p w:rsidR="0036584D" w:rsidRPr="0036584D" w:rsidRDefault="0036584D" w:rsidP="0036584D">
      <w:pPr>
        <w:snapToGrid w:val="0"/>
        <w:spacing w:line="400" w:lineRule="exact"/>
        <w:jc w:val="center"/>
        <w:outlineLvl w:val="0"/>
        <w:rPr>
          <w:b/>
          <w:spacing w:val="40"/>
          <w:w w:val="90"/>
          <w:sz w:val="32"/>
          <w:szCs w:val="32"/>
          <w:lang w:eastAsia="zh-HK"/>
        </w:rPr>
      </w:pPr>
      <w:r w:rsidRPr="0036584D">
        <w:rPr>
          <w:rFonts w:hint="eastAsia"/>
          <w:b/>
          <w:spacing w:val="40"/>
          <w:w w:val="90"/>
          <w:sz w:val="32"/>
          <w:szCs w:val="32"/>
        </w:rPr>
        <w:t>里程碑</w:t>
      </w:r>
      <w:r w:rsidRPr="0036584D">
        <w:rPr>
          <w:rFonts w:hint="eastAsia"/>
          <w:b/>
          <w:spacing w:val="40"/>
          <w:w w:val="90"/>
          <w:sz w:val="32"/>
          <w:szCs w:val="32"/>
        </w:rPr>
        <w:t xml:space="preserve"> 1986 - 201</w:t>
      </w:r>
      <w:r w:rsidR="00C974B6">
        <w:rPr>
          <w:rFonts w:hint="eastAsia"/>
          <w:b/>
          <w:spacing w:val="40"/>
          <w:w w:val="90"/>
          <w:sz w:val="32"/>
          <w:szCs w:val="32"/>
          <w:lang w:eastAsia="zh-HK"/>
        </w:rPr>
        <w:t>4</w:t>
      </w:r>
    </w:p>
    <w:p w:rsidR="00FA0B9E" w:rsidRDefault="00FA0B9E" w:rsidP="00FA0B9E">
      <w:pPr>
        <w:snapToGrid w:val="0"/>
        <w:spacing w:line="400" w:lineRule="exact"/>
        <w:jc w:val="center"/>
        <w:outlineLvl w:val="0"/>
        <w:rPr>
          <w:rFonts w:ascii="Arial" w:hAnsi="Arial"/>
          <w:b/>
          <w:sz w:val="22"/>
          <w:szCs w:val="22"/>
          <w:u w:val="single"/>
        </w:rPr>
      </w:pPr>
      <w:r>
        <w:rPr>
          <w:noProof/>
        </w:rPr>
        <w:drawing>
          <wp:anchor distT="0" distB="0" distL="114300" distR="114300" simplePos="0" relativeHeight="251665408" behindDoc="1" locked="0" layoutInCell="1" allowOverlap="1" wp14:anchorId="3B0BBAB0" wp14:editId="4C05B526">
            <wp:simplePos x="0" y="0"/>
            <wp:positionH relativeFrom="column">
              <wp:posOffset>2933700</wp:posOffset>
            </wp:positionH>
            <wp:positionV relativeFrom="paragraph">
              <wp:posOffset>166370</wp:posOffset>
            </wp:positionV>
            <wp:extent cx="1260475" cy="1891665"/>
            <wp:effectExtent l="0" t="0" r="0" b="0"/>
            <wp:wrapNone/>
            <wp:docPr id="8" name="圖片 8" descr="shall we dan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ll we dance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475" cy="189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B9E" w:rsidRDefault="00FA0B9E" w:rsidP="00FA0B9E">
      <w:pPr>
        <w:snapToGrid w:val="0"/>
        <w:spacing w:line="400" w:lineRule="exact"/>
        <w:outlineLvl w:val="0"/>
        <w:rPr>
          <w:rFonts w:ascii="Arial" w:hAnsi="Arial"/>
          <w:b/>
          <w:sz w:val="22"/>
          <w:szCs w:val="22"/>
          <w:u w:val="single"/>
        </w:rPr>
      </w:pPr>
    </w:p>
    <w:p w:rsidR="0036584D" w:rsidRPr="00A1336A" w:rsidRDefault="0036584D" w:rsidP="0036584D">
      <w:pPr>
        <w:snapToGrid w:val="0"/>
        <w:spacing w:line="240" w:lineRule="atLeast"/>
        <w:jc w:val="both"/>
        <w:rPr>
          <w:rFonts w:ascii="Arial" w:hAnsi="Arial" w:cs="Arial"/>
          <w:sz w:val="20"/>
        </w:rPr>
      </w:pPr>
    </w:p>
    <w:p w:rsidR="0036584D" w:rsidRPr="00AC4B82" w:rsidRDefault="0036584D" w:rsidP="0036584D">
      <w:pPr>
        <w:snapToGrid w:val="0"/>
        <w:spacing w:line="400" w:lineRule="exact"/>
        <w:jc w:val="center"/>
        <w:rPr>
          <w:rFonts w:ascii="Arial" w:hAnsi="Arial"/>
          <w:b/>
          <w:sz w:val="20"/>
        </w:rPr>
      </w:pPr>
    </w:p>
    <w:p w:rsidR="0036584D" w:rsidRPr="00D306B8" w:rsidRDefault="0036584D" w:rsidP="0036584D">
      <w:pPr>
        <w:snapToGrid w:val="0"/>
        <w:spacing w:line="400" w:lineRule="exact"/>
        <w:jc w:val="center"/>
        <w:outlineLvl w:val="0"/>
        <w:rPr>
          <w:rFonts w:ascii="Arial" w:hAnsi="Arial"/>
          <w:sz w:val="22"/>
          <w:szCs w:val="22"/>
        </w:rPr>
      </w:pPr>
    </w:p>
    <w:p w:rsidR="0036584D" w:rsidRDefault="0036584D" w:rsidP="00FA0B9E">
      <w:pPr>
        <w:snapToGrid w:val="0"/>
        <w:spacing w:line="400" w:lineRule="exact"/>
        <w:outlineLvl w:val="0"/>
        <w:rPr>
          <w:rFonts w:ascii="Arial" w:hAnsi="Arial"/>
          <w:sz w:val="22"/>
          <w:szCs w:val="22"/>
        </w:rPr>
      </w:pPr>
    </w:p>
    <w:p w:rsidR="0036584D" w:rsidRDefault="0036584D" w:rsidP="0036584D">
      <w:pPr>
        <w:snapToGrid w:val="0"/>
        <w:spacing w:line="400" w:lineRule="exact"/>
        <w:jc w:val="center"/>
        <w:outlineLvl w:val="0"/>
        <w:rPr>
          <w:rFonts w:ascii="Arial" w:hAnsi="Arial"/>
          <w:sz w:val="22"/>
          <w:szCs w:val="22"/>
        </w:rPr>
      </w:pPr>
    </w:p>
    <w:p w:rsidR="0036584D" w:rsidRDefault="0036584D" w:rsidP="0036584D">
      <w:pPr>
        <w:snapToGrid w:val="0"/>
        <w:spacing w:line="400" w:lineRule="exact"/>
        <w:jc w:val="center"/>
        <w:outlineLvl w:val="0"/>
        <w:rPr>
          <w:rFonts w:ascii="Arial" w:hAnsi="Arial"/>
          <w:sz w:val="22"/>
          <w:szCs w:val="22"/>
        </w:rPr>
      </w:pPr>
    </w:p>
    <w:p w:rsidR="0036584D" w:rsidRDefault="0036584D" w:rsidP="0036584D">
      <w:pPr>
        <w:snapToGrid w:val="0"/>
        <w:spacing w:line="400" w:lineRule="exact"/>
        <w:jc w:val="center"/>
        <w:outlineLvl w:val="0"/>
        <w:rPr>
          <w:rFonts w:ascii="Arial" w:hAnsi="Arial"/>
          <w:sz w:val="22"/>
          <w:szCs w:val="22"/>
        </w:rPr>
      </w:pPr>
    </w:p>
    <w:p w:rsidR="0036584D" w:rsidRDefault="0036584D" w:rsidP="0036584D">
      <w:pPr>
        <w:snapToGrid w:val="0"/>
        <w:spacing w:line="400" w:lineRule="exact"/>
        <w:outlineLvl w:val="0"/>
        <w:rPr>
          <w:rFonts w:ascii="Arial" w:hAnsi="Arial"/>
          <w:sz w:val="22"/>
          <w:szCs w:val="22"/>
          <w:lang w:eastAsia="zh-HK"/>
        </w:rPr>
      </w:pPr>
      <w:r>
        <w:rPr>
          <w:rFonts w:hint="eastAsia"/>
          <w:b/>
          <w:noProof/>
          <w:spacing w:val="40"/>
          <w:sz w:val="28"/>
          <w:szCs w:val="28"/>
        </w:rPr>
        <w:drawing>
          <wp:anchor distT="0" distB="0" distL="114300" distR="114300" simplePos="0" relativeHeight="251659264" behindDoc="1" locked="0" layoutInCell="1" allowOverlap="1" wp14:anchorId="16B513AC" wp14:editId="3BC0775D">
            <wp:simplePos x="0" y="0"/>
            <wp:positionH relativeFrom="column">
              <wp:posOffset>2686050</wp:posOffset>
            </wp:positionH>
            <wp:positionV relativeFrom="paragraph">
              <wp:posOffset>90805</wp:posOffset>
            </wp:positionV>
            <wp:extent cx="1676400" cy="580390"/>
            <wp:effectExtent l="0" t="0" r="0" b="0"/>
            <wp:wrapNone/>
            <wp:docPr id="1" name="圖片 1" descr="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84D" w:rsidRDefault="0036584D" w:rsidP="0036584D">
      <w:pPr>
        <w:snapToGrid w:val="0"/>
        <w:spacing w:line="400" w:lineRule="exact"/>
        <w:outlineLvl w:val="0"/>
        <w:rPr>
          <w:b/>
          <w:spacing w:val="40"/>
          <w:w w:val="90"/>
          <w:sz w:val="28"/>
          <w:szCs w:val="28"/>
          <w:lang w:eastAsia="zh-HK"/>
        </w:rPr>
      </w:pPr>
    </w:p>
    <w:p w:rsidR="004917B7" w:rsidRDefault="0036584D" w:rsidP="0036584D">
      <w:pPr>
        <w:snapToGrid w:val="0"/>
        <w:spacing w:line="400" w:lineRule="exact"/>
        <w:outlineLvl w:val="0"/>
        <w:rPr>
          <w:b/>
          <w:spacing w:val="40"/>
          <w:w w:val="90"/>
          <w:sz w:val="28"/>
          <w:szCs w:val="28"/>
        </w:rPr>
      </w:pPr>
      <w:r>
        <w:rPr>
          <w:rFonts w:hint="eastAsia"/>
          <w:b/>
          <w:spacing w:val="40"/>
          <w:w w:val="90"/>
          <w:sz w:val="28"/>
          <w:szCs w:val="28"/>
        </w:rPr>
        <w:t xml:space="preserve">                   </w:t>
      </w:r>
    </w:p>
    <w:p w:rsidR="0036584D" w:rsidRPr="0036584D" w:rsidRDefault="0036584D" w:rsidP="004917B7">
      <w:pPr>
        <w:snapToGrid w:val="0"/>
        <w:spacing w:line="400" w:lineRule="exact"/>
        <w:jc w:val="center"/>
        <w:outlineLvl w:val="0"/>
        <w:rPr>
          <w:b/>
          <w:spacing w:val="40"/>
          <w:w w:val="90"/>
          <w:sz w:val="32"/>
          <w:szCs w:val="32"/>
          <w:lang w:eastAsia="zh-HK"/>
        </w:rPr>
      </w:pPr>
      <w:r w:rsidRPr="0036584D">
        <w:rPr>
          <w:rFonts w:hint="eastAsia"/>
          <w:b/>
          <w:spacing w:val="40"/>
          <w:w w:val="90"/>
          <w:sz w:val="32"/>
          <w:szCs w:val="32"/>
        </w:rPr>
        <w:t>藝術同參與．傷</w:t>
      </w:r>
      <w:proofErr w:type="gramStart"/>
      <w:r w:rsidRPr="0036584D">
        <w:rPr>
          <w:rFonts w:hint="eastAsia"/>
          <w:b/>
          <w:spacing w:val="40"/>
          <w:w w:val="90"/>
          <w:sz w:val="32"/>
          <w:szCs w:val="32"/>
        </w:rPr>
        <w:t>健共展</w:t>
      </w:r>
      <w:proofErr w:type="gramEnd"/>
      <w:r w:rsidRPr="0036584D">
        <w:rPr>
          <w:rFonts w:hint="eastAsia"/>
          <w:b/>
          <w:spacing w:val="40"/>
          <w:w w:val="90"/>
          <w:sz w:val="32"/>
          <w:szCs w:val="32"/>
        </w:rPr>
        <w:t>能</w:t>
      </w:r>
    </w:p>
    <w:p w:rsidR="0036584D" w:rsidRPr="0036584D" w:rsidRDefault="0036584D" w:rsidP="0036584D">
      <w:pPr>
        <w:snapToGrid w:val="0"/>
        <w:spacing w:line="400" w:lineRule="exact"/>
        <w:outlineLvl w:val="0"/>
        <w:rPr>
          <w:b/>
          <w:spacing w:val="40"/>
          <w:w w:val="90"/>
          <w:szCs w:val="24"/>
          <w:lang w:eastAsia="zh-HK"/>
        </w:rPr>
      </w:pPr>
      <w:r w:rsidRPr="0036584D">
        <w:rPr>
          <w:rFonts w:ascii="Arial" w:hAnsi="Arial"/>
          <w:b/>
          <w:szCs w:val="24"/>
        </w:rPr>
        <w:t>1986</w:t>
      </w:r>
      <w:r w:rsidRPr="0036584D">
        <w:rPr>
          <w:rFonts w:ascii="Arial" w:hAnsi="Arial" w:hint="eastAsia"/>
          <w:b/>
          <w:szCs w:val="24"/>
        </w:rPr>
        <w:t xml:space="preserve"> </w:t>
      </w:r>
      <w:r w:rsidRPr="0036584D">
        <w:rPr>
          <w:rFonts w:ascii="Arial" w:hint="eastAsia"/>
          <w:b/>
          <w:szCs w:val="24"/>
        </w:rPr>
        <w:t>年</w:t>
      </w:r>
    </w:p>
    <w:p w:rsidR="0036584D" w:rsidRPr="0036584D" w:rsidRDefault="0036584D" w:rsidP="0036584D">
      <w:pPr>
        <w:numPr>
          <w:ilvl w:val="0"/>
          <w:numId w:val="1"/>
        </w:numPr>
        <w:tabs>
          <w:tab w:val="clear" w:pos="1020"/>
          <w:tab w:val="num" w:pos="240"/>
        </w:tabs>
        <w:snapToGrid w:val="0"/>
        <w:spacing w:line="280" w:lineRule="atLeast"/>
        <w:ind w:left="0" w:firstLine="0"/>
        <w:jc w:val="both"/>
        <w:rPr>
          <w:rFonts w:ascii="Arial" w:hAnsi="Arial"/>
          <w:color w:val="000000"/>
          <w:szCs w:val="24"/>
        </w:rPr>
      </w:pPr>
      <w:r w:rsidRPr="0036584D">
        <w:rPr>
          <w:rFonts w:ascii="Arial" w:hint="eastAsia"/>
          <w:color w:val="000000"/>
          <w:szCs w:val="24"/>
        </w:rPr>
        <w:t>本港首次舉辦「香港展能藝術節」，同年</w:t>
      </w:r>
      <w:r w:rsidRPr="0036584D">
        <w:rPr>
          <w:rFonts w:ascii="Arial" w:hAnsi="Arial" w:hint="eastAsia"/>
          <w:color w:val="000000"/>
          <w:szCs w:val="24"/>
        </w:rPr>
        <w:t>11</w:t>
      </w:r>
      <w:r w:rsidRPr="0036584D">
        <w:rPr>
          <w:rFonts w:ascii="Arial" w:hint="eastAsia"/>
          <w:color w:val="000000"/>
          <w:szCs w:val="24"/>
        </w:rPr>
        <w:t>月香港展能藝術會成立</w:t>
      </w:r>
    </w:p>
    <w:p w:rsidR="0036584D" w:rsidRPr="0036584D" w:rsidRDefault="0036584D" w:rsidP="0036584D">
      <w:pPr>
        <w:snapToGrid w:val="0"/>
        <w:spacing w:line="280" w:lineRule="atLeast"/>
        <w:jc w:val="both"/>
        <w:rPr>
          <w:rFonts w:ascii="Arial" w:hAnsi="Arial"/>
          <w:color w:val="000000"/>
          <w:szCs w:val="24"/>
        </w:rPr>
      </w:pPr>
    </w:p>
    <w:p w:rsidR="0036584D" w:rsidRPr="0036584D" w:rsidRDefault="0036584D" w:rsidP="0036584D">
      <w:pPr>
        <w:snapToGrid w:val="0"/>
        <w:spacing w:line="280" w:lineRule="atLeast"/>
        <w:jc w:val="both"/>
        <w:rPr>
          <w:rFonts w:ascii="Arial" w:hAnsi="Arial"/>
          <w:b/>
          <w:color w:val="000000"/>
          <w:szCs w:val="24"/>
        </w:rPr>
      </w:pPr>
      <w:r w:rsidRPr="0036584D">
        <w:rPr>
          <w:rFonts w:ascii="Arial" w:hAnsi="Arial"/>
          <w:b/>
          <w:color w:val="000000"/>
          <w:szCs w:val="24"/>
        </w:rPr>
        <w:t>1988</w:t>
      </w:r>
      <w:r w:rsidRPr="0036584D">
        <w:rPr>
          <w:rFonts w:ascii="Arial" w:hint="eastAsia"/>
          <w:b/>
          <w:color w:val="000000"/>
          <w:szCs w:val="24"/>
        </w:rPr>
        <w:t>年</w:t>
      </w:r>
    </w:p>
    <w:p w:rsidR="0036584D" w:rsidRPr="0036584D" w:rsidRDefault="0036584D" w:rsidP="0036584D">
      <w:pPr>
        <w:numPr>
          <w:ilvl w:val="0"/>
          <w:numId w:val="2"/>
        </w:numPr>
        <w:tabs>
          <w:tab w:val="clear" w:pos="1020"/>
          <w:tab w:val="num" w:pos="240"/>
        </w:tabs>
        <w:snapToGrid w:val="0"/>
        <w:spacing w:line="280" w:lineRule="atLeast"/>
        <w:ind w:left="288" w:hangingChars="120" w:hanging="288"/>
        <w:jc w:val="both"/>
        <w:rPr>
          <w:rFonts w:ascii="Arial" w:hAnsi="Arial"/>
          <w:color w:val="000000"/>
          <w:szCs w:val="24"/>
        </w:rPr>
      </w:pPr>
      <w:r w:rsidRPr="0036584D">
        <w:rPr>
          <w:rFonts w:ascii="Arial" w:hint="eastAsia"/>
          <w:color w:val="000000"/>
          <w:szCs w:val="24"/>
        </w:rPr>
        <w:t>與國際展能藝術會</w:t>
      </w:r>
      <w:r w:rsidRPr="0036584D">
        <w:rPr>
          <w:rFonts w:ascii="Arial" w:hAnsi="Arial"/>
          <w:color w:val="000000"/>
          <w:szCs w:val="24"/>
        </w:rPr>
        <w:t xml:space="preserve"> Very Special Arts (</w:t>
      </w:r>
      <w:r w:rsidRPr="0036584D">
        <w:rPr>
          <w:rFonts w:ascii="Arial" w:hint="eastAsia"/>
          <w:color w:val="000000"/>
          <w:szCs w:val="24"/>
        </w:rPr>
        <w:t>後改名為</w:t>
      </w:r>
      <w:r w:rsidRPr="0036584D">
        <w:rPr>
          <w:rFonts w:ascii="Arial" w:hAnsi="Arial"/>
          <w:color w:val="000000"/>
          <w:szCs w:val="24"/>
        </w:rPr>
        <w:t xml:space="preserve"> VSA) </w:t>
      </w:r>
      <w:r w:rsidRPr="0036584D">
        <w:rPr>
          <w:rFonts w:ascii="Arial" w:hint="eastAsia"/>
          <w:color w:val="000000"/>
          <w:szCs w:val="24"/>
        </w:rPr>
        <w:t>聯網</w:t>
      </w:r>
    </w:p>
    <w:p w:rsidR="0036584D" w:rsidRPr="0036584D" w:rsidRDefault="0036584D" w:rsidP="0036584D">
      <w:pPr>
        <w:numPr>
          <w:ilvl w:val="0"/>
          <w:numId w:val="2"/>
        </w:numPr>
        <w:tabs>
          <w:tab w:val="clear" w:pos="1020"/>
          <w:tab w:val="num" w:pos="240"/>
        </w:tabs>
        <w:snapToGrid w:val="0"/>
        <w:spacing w:line="280" w:lineRule="atLeast"/>
        <w:ind w:left="288" w:hangingChars="120" w:hanging="288"/>
        <w:jc w:val="both"/>
        <w:rPr>
          <w:rFonts w:ascii="Arial" w:hAnsi="Arial"/>
          <w:color w:val="000000"/>
          <w:szCs w:val="24"/>
        </w:rPr>
      </w:pPr>
      <w:r w:rsidRPr="0036584D">
        <w:rPr>
          <w:rFonts w:ascii="Arial" w:hint="eastAsia"/>
          <w:color w:val="000000"/>
          <w:szCs w:val="24"/>
        </w:rPr>
        <w:t>資助「</w:t>
      </w:r>
      <w:proofErr w:type="gramStart"/>
      <w:r w:rsidRPr="0036584D">
        <w:rPr>
          <w:rFonts w:ascii="Arial" w:hint="eastAsia"/>
          <w:color w:val="000000"/>
          <w:szCs w:val="24"/>
        </w:rPr>
        <w:t>桃園劇社</w:t>
      </w:r>
      <w:proofErr w:type="gramEnd"/>
      <w:r w:rsidRPr="0036584D">
        <w:rPr>
          <w:rFonts w:ascii="Arial" w:hint="eastAsia"/>
          <w:color w:val="000000"/>
          <w:szCs w:val="24"/>
        </w:rPr>
        <w:t>」、「念之聚」藝團</w:t>
      </w:r>
    </w:p>
    <w:p w:rsidR="0036584D" w:rsidRPr="0036584D" w:rsidRDefault="0036584D" w:rsidP="0036584D">
      <w:pPr>
        <w:snapToGrid w:val="0"/>
        <w:spacing w:line="280" w:lineRule="atLeast"/>
        <w:ind w:left="288"/>
        <w:jc w:val="both"/>
        <w:rPr>
          <w:rFonts w:ascii="Arial" w:hAnsi="Arial"/>
          <w:color w:val="000000"/>
          <w:szCs w:val="24"/>
        </w:rPr>
      </w:pPr>
    </w:p>
    <w:p w:rsidR="0036584D" w:rsidRPr="0036584D" w:rsidRDefault="0036584D" w:rsidP="0036584D">
      <w:pPr>
        <w:snapToGrid w:val="0"/>
        <w:spacing w:line="280" w:lineRule="atLeast"/>
        <w:jc w:val="both"/>
        <w:rPr>
          <w:rFonts w:ascii="Arial" w:hAnsi="Arial"/>
          <w:b/>
          <w:color w:val="000000"/>
          <w:szCs w:val="24"/>
        </w:rPr>
      </w:pPr>
      <w:r w:rsidRPr="0036584D">
        <w:rPr>
          <w:rFonts w:ascii="Arial" w:hAnsi="Arial"/>
          <w:b/>
          <w:color w:val="000000"/>
          <w:szCs w:val="24"/>
        </w:rPr>
        <w:t>1989</w:t>
      </w:r>
      <w:r w:rsidRPr="0036584D">
        <w:rPr>
          <w:rFonts w:ascii="Arial" w:hint="eastAsia"/>
          <w:b/>
          <w:color w:val="000000"/>
          <w:szCs w:val="24"/>
        </w:rPr>
        <w:t>年</w:t>
      </w:r>
    </w:p>
    <w:p w:rsidR="0036584D" w:rsidRPr="0036584D" w:rsidRDefault="0036584D" w:rsidP="0036584D">
      <w:pPr>
        <w:numPr>
          <w:ilvl w:val="0"/>
          <w:numId w:val="3"/>
        </w:numPr>
        <w:tabs>
          <w:tab w:val="clear" w:pos="1020"/>
          <w:tab w:val="num" w:pos="240"/>
        </w:tabs>
        <w:snapToGrid w:val="0"/>
        <w:spacing w:line="280" w:lineRule="atLeast"/>
        <w:ind w:left="288" w:hangingChars="120" w:hanging="288"/>
        <w:jc w:val="both"/>
        <w:rPr>
          <w:rFonts w:ascii="Arial" w:hAnsi="Arial"/>
          <w:b/>
          <w:color w:val="000000"/>
          <w:szCs w:val="24"/>
          <w:u w:val="single"/>
        </w:rPr>
      </w:pPr>
      <w:r w:rsidRPr="0036584D">
        <w:rPr>
          <w:rFonts w:ascii="Arial" w:hint="eastAsia"/>
          <w:color w:val="000000"/>
          <w:szCs w:val="24"/>
        </w:rPr>
        <w:t>往華盛頓特區參加第一屆國際展能藝術節</w:t>
      </w:r>
    </w:p>
    <w:p w:rsidR="0036584D" w:rsidRPr="0036584D" w:rsidRDefault="0036584D" w:rsidP="0036584D">
      <w:pPr>
        <w:numPr>
          <w:ilvl w:val="0"/>
          <w:numId w:val="3"/>
        </w:numPr>
        <w:tabs>
          <w:tab w:val="clear" w:pos="1020"/>
          <w:tab w:val="num" w:pos="240"/>
        </w:tabs>
        <w:snapToGrid w:val="0"/>
        <w:spacing w:line="280" w:lineRule="atLeast"/>
        <w:ind w:left="288" w:hangingChars="120" w:hanging="288"/>
        <w:jc w:val="both"/>
        <w:rPr>
          <w:rFonts w:ascii="Arial" w:hAnsi="Arial"/>
          <w:b/>
          <w:color w:val="000000"/>
          <w:szCs w:val="24"/>
          <w:u w:val="single"/>
        </w:rPr>
      </w:pPr>
      <w:r w:rsidRPr="0036584D">
        <w:rPr>
          <w:rFonts w:ascii="Arial" w:hint="eastAsia"/>
          <w:color w:val="000000"/>
          <w:szCs w:val="24"/>
        </w:rPr>
        <w:t>協助成立「香港聾劇團」、「桃園劇團」、「</w:t>
      </w:r>
      <w:proofErr w:type="gramStart"/>
      <w:r w:rsidRPr="0036584D">
        <w:rPr>
          <w:rFonts w:ascii="Arial" w:hint="eastAsia"/>
          <w:color w:val="000000"/>
          <w:szCs w:val="24"/>
        </w:rPr>
        <w:t>志郎團</w:t>
      </w:r>
      <w:proofErr w:type="gramEnd"/>
      <w:r w:rsidRPr="0036584D">
        <w:rPr>
          <w:rFonts w:ascii="Arial" w:hint="eastAsia"/>
          <w:color w:val="000000"/>
          <w:szCs w:val="24"/>
        </w:rPr>
        <w:t>」、「</w:t>
      </w:r>
      <w:proofErr w:type="gramStart"/>
      <w:r w:rsidRPr="0036584D">
        <w:rPr>
          <w:rFonts w:ascii="Arial" w:hint="eastAsia"/>
          <w:color w:val="000000"/>
          <w:szCs w:val="24"/>
        </w:rPr>
        <w:t>萍水樂</w:t>
      </w:r>
      <w:proofErr w:type="gramEnd"/>
      <w:r w:rsidRPr="0036584D">
        <w:rPr>
          <w:rFonts w:ascii="Arial" w:hint="eastAsia"/>
          <w:color w:val="000000"/>
          <w:szCs w:val="24"/>
        </w:rPr>
        <w:t>」</w:t>
      </w:r>
    </w:p>
    <w:p w:rsidR="0036584D" w:rsidRPr="0036584D" w:rsidRDefault="0036584D" w:rsidP="0036584D">
      <w:pPr>
        <w:snapToGrid w:val="0"/>
        <w:spacing w:line="280" w:lineRule="atLeast"/>
        <w:ind w:left="288"/>
        <w:jc w:val="both"/>
        <w:rPr>
          <w:rFonts w:ascii="Arial" w:hAnsi="Arial"/>
          <w:b/>
          <w:color w:val="000000"/>
          <w:szCs w:val="24"/>
          <w:u w:val="single"/>
        </w:rPr>
      </w:pPr>
    </w:p>
    <w:p w:rsidR="0036584D" w:rsidRPr="0036584D" w:rsidRDefault="0036584D" w:rsidP="0036584D">
      <w:pPr>
        <w:snapToGrid w:val="0"/>
        <w:spacing w:line="280" w:lineRule="atLeast"/>
        <w:jc w:val="both"/>
        <w:rPr>
          <w:rFonts w:ascii="Arial" w:hAnsi="Arial"/>
          <w:b/>
          <w:color w:val="000000"/>
          <w:szCs w:val="24"/>
        </w:rPr>
      </w:pPr>
      <w:r w:rsidRPr="0036584D">
        <w:rPr>
          <w:rFonts w:ascii="Arial" w:hAnsi="Arial"/>
          <w:b/>
          <w:color w:val="000000"/>
          <w:szCs w:val="24"/>
        </w:rPr>
        <w:t>1990</w:t>
      </w:r>
      <w:r w:rsidRPr="0036584D">
        <w:rPr>
          <w:rFonts w:ascii="Arial" w:hint="eastAsia"/>
          <w:b/>
          <w:color w:val="000000"/>
          <w:szCs w:val="24"/>
        </w:rPr>
        <w:t>年</w:t>
      </w:r>
    </w:p>
    <w:p w:rsidR="0036584D" w:rsidRPr="0036584D" w:rsidRDefault="0036584D" w:rsidP="0036584D">
      <w:pPr>
        <w:numPr>
          <w:ilvl w:val="0"/>
          <w:numId w:val="4"/>
        </w:numPr>
        <w:tabs>
          <w:tab w:val="clear" w:pos="1020"/>
          <w:tab w:val="num" w:pos="240"/>
        </w:tabs>
        <w:snapToGrid w:val="0"/>
        <w:spacing w:line="280" w:lineRule="atLeast"/>
        <w:ind w:left="288" w:hangingChars="120" w:hanging="288"/>
        <w:jc w:val="both"/>
        <w:rPr>
          <w:rFonts w:ascii="Arial" w:hAnsi="Arial"/>
          <w:b/>
          <w:color w:val="000000"/>
          <w:szCs w:val="24"/>
          <w:u w:val="single"/>
        </w:rPr>
      </w:pPr>
      <w:r w:rsidRPr="0036584D">
        <w:rPr>
          <w:rFonts w:ascii="Arial" w:hint="eastAsia"/>
          <w:color w:val="000000"/>
          <w:szCs w:val="24"/>
        </w:rPr>
        <w:t>為不同類別的殘疾人士開辦舞蹈工作坊</w:t>
      </w:r>
      <w:r w:rsidRPr="0036584D">
        <w:rPr>
          <w:rFonts w:ascii="Arial" w:hAnsi="Arial" w:hint="eastAsia"/>
          <w:color w:val="000000"/>
          <w:szCs w:val="24"/>
        </w:rPr>
        <w:t xml:space="preserve"> (</w:t>
      </w:r>
      <w:r w:rsidRPr="0036584D">
        <w:rPr>
          <w:rFonts w:ascii="Arial" w:hint="eastAsia"/>
          <w:color w:val="000000"/>
          <w:szCs w:val="24"/>
        </w:rPr>
        <w:t>智障、聽障、視障</w:t>
      </w:r>
      <w:r w:rsidRPr="0036584D">
        <w:rPr>
          <w:rFonts w:ascii="Arial" w:hAnsi="Arial" w:hint="eastAsia"/>
          <w:color w:val="000000"/>
          <w:szCs w:val="24"/>
        </w:rPr>
        <w:t>)</w:t>
      </w:r>
    </w:p>
    <w:p w:rsidR="0036584D" w:rsidRDefault="0036584D" w:rsidP="0036584D">
      <w:pPr>
        <w:snapToGrid w:val="0"/>
        <w:spacing w:line="280" w:lineRule="atLeast"/>
        <w:jc w:val="both"/>
        <w:rPr>
          <w:rFonts w:ascii="Arial" w:hAnsi="Arial"/>
          <w:b/>
          <w:color w:val="000000"/>
          <w:szCs w:val="24"/>
        </w:rPr>
      </w:pPr>
    </w:p>
    <w:p w:rsidR="0036584D" w:rsidRPr="0036584D" w:rsidRDefault="0036584D" w:rsidP="0036584D">
      <w:pPr>
        <w:snapToGrid w:val="0"/>
        <w:spacing w:line="280" w:lineRule="atLeast"/>
        <w:jc w:val="both"/>
        <w:rPr>
          <w:rFonts w:ascii="Arial" w:hAnsi="Arial"/>
          <w:b/>
          <w:color w:val="000000"/>
          <w:szCs w:val="24"/>
        </w:rPr>
      </w:pPr>
      <w:r w:rsidRPr="0036584D">
        <w:rPr>
          <w:rFonts w:ascii="Arial" w:hAnsi="Arial"/>
          <w:b/>
          <w:color w:val="000000"/>
          <w:szCs w:val="24"/>
        </w:rPr>
        <w:t>199</w:t>
      </w:r>
      <w:r w:rsidRPr="0036584D">
        <w:rPr>
          <w:rFonts w:ascii="Arial" w:hAnsi="Arial" w:hint="eastAsia"/>
          <w:b/>
          <w:color w:val="000000"/>
          <w:szCs w:val="24"/>
        </w:rPr>
        <w:t>2</w:t>
      </w:r>
      <w:r w:rsidRPr="0036584D">
        <w:rPr>
          <w:rFonts w:ascii="Arial" w:hint="eastAsia"/>
          <w:b/>
          <w:color w:val="000000"/>
          <w:szCs w:val="24"/>
        </w:rPr>
        <w:t>年</w:t>
      </w:r>
    </w:p>
    <w:p w:rsidR="0036584D" w:rsidRPr="0036584D" w:rsidRDefault="0036584D" w:rsidP="00C800B6">
      <w:pPr>
        <w:numPr>
          <w:ilvl w:val="0"/>
          <w:numId w:val="4"/>
        </w:numPr>
        <w:tabs>
          <w:tab w:val="clear" w:pos="1020"/>
          <w:tab w:val="num" w:pos="240"/>
        </w:tabs>
        <w:snapToGrid w:val="0"/>
        <w:spacing w:line="280" w:lineRule="atLeast"/>
        <w:ind w:left="283" w:hangingChars="118" w:hanging="283"/>
        <w:jc w:val="both"/>
        <w:rPr>
          <w:rFonts w:ascii="Arial" w:hAnsi="Arial"/>
          <w:b/>
          <w:color w:val="000000"/>
          <w:szCs w:val="24"/>
          <w:u w:val="single"/>
        </w:rPr>
      </w:pPr>
      <w:r w:rsidRPr="0036584D">
        <w:rPr>
          <w:rFonts w:ascii="Arial" w:hint="eastAsia"/>
          <w:color w:val="000000"/>
          <w:szCs w:val="24"/>
        </w:rPr>
        <w:t>派員往日本參加「山形藝術家」</w:t>
      </w:r>
      <w:r w:rsidRPr="0036584D">
        <w:rPr>
          <w:rFonts w:ascii="Arial" w:hAnsi="Arial" w:hint="eastAsia"/>
          <w:color w:val="000000"/>
          <w:szCs w:val="24"/>
        </w:rPr>
        <w:t xml:space="preserve">(Yamagata) </w:t>
      </w:r>
      <w:r w:rsidRPr="0036584D">
        <w:rPr>
          <w:rFonts w:ascii="Arial" w:hint="eastAsia"/>
          <w:color w:val="000000"/>
          <w:szCs w:val="24"/>
        </w:rPr>
        <w:t>訓練</w:t>
      </w:r>
    </w:p>
    <w:p w:rsidR="0036584D" w:rsidRDefault="0036584D" w:rsidP="0036584D">
      <w:pPr>
        <w:snapToGrid w:val="0"/>
        <w:spacing w:line="280" w:lineRule="atLeast"/>
        <w:jc w:val="both"/>
        <w:rPr>
          <w:rFonts w:ascii="Arial" w:hAnsi="Arial"/>
          <w:b/>
          <w:color w:val="000000"/>
          <w:szCs w:val="24"/>
        </w:rPr>
      </w:pPr>
    </w:p>
    <w:p w:rsidR="0036584D" w:rsidRPr="0036584D" w:rsidRDefault="0036584D" w:rsidP="0036584D">
      <w:pPr>
        <w:snapToGrid w:val="0"/>
        <w:spacing w:line="280" w:lineRule="atLeast"/>
        <w:jc w:val="both"/>
        <w:rPr>
          <w:rFonts w:ascii="Arial" w:hAnsi="Arial"/>
          <w:b/>
          <w:color w:val="000000"/>
          <w:szCs w:val="24"/>
        </w:rPr>
      </w:pPr>
      <w:r w:rsidRPr="0036584D">
        <w:rPr>
          <w:rFonts w:ascii="Arial" w:hAnsi="Arial"/>
          <w:b/>
          <w:color w:val="000000"/>
          <w:szCs w:val="24"/>
        </w:rPr>
        <w:t>1993</w:t>
      </w:r>
      <w:r w:rsidRPr="0036584D">
        <w:rPr>
          <w:rFonts w:ascii="Arial" w:hint="eastAsia"/>
          <w:b/>
          <w:color w:val="000000"/>
          <w:szCs w:val="24"/>
        </w:rPr>
        <w:t>年</w:t>
      </w:r>
    </w:p>
    <w:p w:rsidR="0036584D" w:rsidRPr="0036584D" w:rsidRDefault="0036584D" w:rsidP="0036584D">
      <w:pPr>
        <w:numPr>
          <w:ilvl w:val="0"/>
          <w:numId w:val="4"/>
        </w:numPr>
        <w:tabs>
          <w:tab w:val="clear" w:pos="1020"/>
          <w:tab w:val="num" w:pos="240"/>
        </w:tabs>
        <w:snapToGrid w:val="0"/>
        <w:spacing w:line="280" w:lineRule="atLeast"/>
        <w:ind w:left="288" w:hangingChars="120" w:hanging="288"/>
        <w:jc w:val="both"/>
        <w:rPr>
          <w:rFonts w:ascii="Arial" w:hAnsi="Arial"/>
          <w:b/>
          <w:szCs w:val="24"/>
          <w:u w:val="single"/>
        </w:rPr>
      </w:pPr>
      <w:r w:rsidRPr="0036584D">
        <w:rPr>
          <w:rFonts w:ascii="Arial" w:hint="eastAsia"/>
          <w:szCs w:val="24"/>
        </w:rPr>
        <w:t>成立「</w:t>
      </w:r>
      <w:proofErr w:type="gramStart"/>
      <w:r w:rsidRPr="0036584D">
        <w:rPr>
          <w:rFonts w:ascii="Arial" w:hint="eastAsia"/>
          <w:szCs w:val="24"/>
        </w:rPr>
        <w:t>舞班小子</w:t>
      </w:r>
      <w:proofErr w:type="gramEnd"/>
      <w:r w:rsidRPr="0036584D">
        <w:rPr>
          <w:rFonts w:ascii="Arial" w:hint="eastAsia"/>
          <w:szCs w:val="24"/>
        </w:rPr>
        <w:t>」，翌年，往比利時參加「比利時展能藝術節」</w:t>
      </w:r>
    </w:p>
    <w:p w:rsidR="0036584D" w:rsidRDefault="0036584D" w:rsidP="0036584D">
      <w:pPr>
        <w:snapToGrid w:val="0"/>
        <w:spacing w:line="280" w:lineRule="atLeast"/>
        <w:jc w:val="both"/>
        <w:rPr>
          <w:rFonts w:ascii="Arial" w:hAnsi="Arial"/>
          <w:b/>
          <w:szCs w:val="24"/>
        </w:rPr>
      </w:pPr>
    </w:p>
    <w:p w:rsidR="0036584D" w:rsidRPr="0036584D" w:rsidRDefault="0036584D" w:rsidP="0036584D">
      <w:pPr>
        <w:snapToGrid w:val="0"/>
        <w:spacing w:line="280" w:lineRule="atLeast"/>
        <w:jc w:val="both"/>
        <w:rPr>
          <w:rFonts w:ascii="Arial" w:hAnsi="Arial"/>
          <w:b/>
          <w:szCs w:val="24"/>
        </w:rPr>
      </w:pPr>
      <w:r w:rsidRPr="0036584D">
        <w:rPr>
          <w:rFonts w:ascii="Arial" w:hAnsi="Arial"/>
          <w:b/>
          <w:szCs w:val="24"/>
        </w:rPr>
        <w:t>1996</w:t>
      </w:r>
      <w:r w:rsidRPr="0036584D">
        <w:rPr>
          <w:rFonts w:ascii="Arial" w:hint="eastAsia"/>
          <w:b/>
          <w:szCs w:val="24"/>
        </w:rPr>
        <w:t>年</w:t>
      </w:r>
    </w:p>
    <w:p w:rsidR="0036584D" w:rsidRPr="0036584D" w:rsidRDefault="0036584D" w:rsidP="0036584D">
      <w:pPr>
        <w:numPr>
          <w:ilvl w:val="0"/>
          <w:numId w:val="4"/>
        </w:numPr>
        <w:tabs>
          <w:tab w:val="clear" w:pos="1020"/>
          <w:tab w:val="num" w:pos="240"/>
        </w:tabs>
        <w:snapToGrid w:val="0"/>
        <w:spacing w:line="280" w:lineRule="atLeast"/>
        <w:ind w:left="288" w:hangingChars="120" w:hanging="288"/>
        <w:jc w:val="both"/>
        <w:rPr>
          <w:rFonts w:ascii="Arial" w:hAnsi="Arial"/>
          <w:b/>
          <w:szCs w:val="24"/>
          <w:u w:val="single"/>
        </w:rPr>
      </w:pPr>
      <w:r w:rsidRPr="0036584D">
        <w:rPr>
          <w:rFonts w:ascii="Arial" w:hint="eastAsia"/>
          <w:szCs w:val="24"/>
        </w:rPr>
        <w:t>首次與市政局</w:t>
      </w:r>
      <w:proofErr w:type="gramStart"/>
      <w:r w:rsidRPr="0036584D">
        <w:rPr>
          <w:rFonts w:ascii="Arial" w:hint="eastAsia"/>
          <w:szCs w:val="24"/>
        </w:rPr>
        <w:t>合辦視藝展</w:t>
      </w:r>
      <w:proofErr w:type="gramEnd"/>
      <w:r w:rsidRPr="0036584D">
        <w:rPr>
          <w:rFonts w:ascii="Arial" w:hint="eastAsia"/>
          <w:szCs w:val="24"/>
        </w:rPr>
        <w:t>才，至</w:t>
      </w:r>
      <w:r w:rsidRPr="0036584D">
        <w:rPr>
          <w:rFonts w:ascii="Arial" w:hAnsi="Arial" w:hint="eastAsia"/>
          <w:szCs w:val="24"/>
        </w:rPr>
        <w:t>2003</w:t>
      </w:r>
      <w:r w:rsidRPr="0036584D">
        <w:rPr>
          <w:rFonts w:ascii="Arial" w:hint="eastAsia"/>
          <w:szCs w:val="24"/>
        </w:rPr>
        <w:t>年</w:t>
      </w:r>
      <w:proofErr w:type="gramStart"/>
      <w:r w:rsidRPr="0036584D">
        <w:rPr>
          <w:rFonts w:ascii="Arial" w:hint="eastAsia"/>
          <w:szCs w:val="24"/>
        </w:rPr>
        <w:t>期間，</w:t>
      </w:r>
      <w:proofErr w:type="gramEnd"/>
      <w:r w:rsidRPr="0036584D">
        <w:rPr>
          <w:rFonts w:ascii="Arial" w:hint="eastAsia"/>
          <w:szCs w:val="24"/>
        </w:rPr>
        <w:t>共舉辦了六次</w:t>
      </w:r>
    </w:p>
    <w:p w:rsidR="0036584D" w:rsidRPr="0036584D" w:rsidRDefault="0036584D" w:rsidP="0036584D">
      <w:pPr>
        <w:numPr>
          <w:ilvl w:val="0"/>
          <w:numId w:val="4"/>
        </w:numPr>
        <w:tabs>
          <w:tab w:val="clear" w:pos="1020"/>
          <w:tab w:val="num" w:pos="240"/>
        </w:tabs>
        <w:snapToGrid w:val="0"/>
        <w:spacing w:line="280" w:lineRule="atLeast"/>
        <w:ind w:left="288" w:hangingChars="120" w:hanging="288"/>
        <w:jc w:val="both"/>
        <w:rPr>
          <w:rFonts w:ascii="Arial" w:hAnsi="Arial"/>
          <w:b/>
          <w:szCs w:val="24"/>
          <w:u w:val="single"/>
        </w:rPr>
      </w:pPr>
      <w:r w:rsidRPr="0036584D">
        <w:rPr>
          <w:rFonts w:ascii="Arial" w:hint="eastAsia"/>
          <w:szCs w:val="24"/>
        </w:rPr>
        <w:t>成立展能天使兒童合唱團</w:t>
      </w:r>
    </w:p>
    <w:p w:rsidR="0036584D" w:rsidRDefault="0036584D" w:rsidP="0036584D">
      <w:pPr>
        <w:snapToGrid w:val="0"/>
        <w:spacing w:line="280" w:lineRule="atLeast"/>
        <w:jc w:val="both"/>
        <w:rPr>
          <w:rFonts w:ascii="Arial" w:hAnsi="Arial"/>
          <w:b/>
          <w:szCs w:val="24"/>
        </w:rPr>
      </w:pPr>
    </w:p>
    <w:p w:rsidR="0036584D" w:rsidRPr="0036584D" w:rsidRDefault="0036584D" w:rsidP="0036584D">
      <w:pPr>
        <w:snapToGrid w:val="0"/>
        <w:spacing w:line="280" w:lineRule="atLeast"/>
        <w:jc w:val="both"/>
        <w:rPr>
          <w:rFonts w:ascii="Arial" w:hAnsi="Arial"/>
          <w:b/>
          <w:szCs w:val="24"/>
        </w:rPr>
      </w:pPr>
      <w:r w:rsidRPr="0036584D">
        <w:rPr>
          <w:rFonts w:ascii="Arial" w:hAnsi="Arial"/>
          <w:b/>
          <w:szCs w:val="24"/>
        </w:rPr>
        <w:t>1997</w:t>
      </w:r>
      <w:r w:rsidRPr="0036584D">
        <w:rPr>
          <w:rFonts w:ascii="Arial" w:hint="eastAsia"/>
          <w:b/>
          <w:szCs w:val="24"/>
        </w:rPr>
        <w:t>年</w:t>
      </w:r>
    </w:p>
    <w:p w:rsidR="0036584D" w:rsidRPr="0036584D" w:rsidRDefault="0036584D" w:rsidP="0036584D">
      <w:pPr>
        <w:numPr>
          <w:ilvl w:val="0"/>
          <w:numId w:val="5"/>
        </w:numPr>
        <w:tabs>
          <w:tab w:val="clear" w:pos="1020"/>
          <w:tab w:val="num" w:pos="240"/>
        </w:tabs>
        <w:snapToGrid w:val="0"/>
        <w:spacing w:line="280" w:lineRule="atLeast"/>
        <w:ind w:left="288" w:hangingChars="120" w:hanging="288"/>
        <w:jc w:val="both"/>
        <w:rPr>
          <w:rFonts w:ascii="Arial" w:hAnsi="Arial"/>
          <w:b/>
          <w:szCs w:val="24"/>
          <w:u w:val="single"/>
        </w:rPr>
      </w:pPr>
      <w:r w:rsidRPr="0036584D">
        <w:rPr>
          <w:rFonts w:ascii="Arial" w:hint="eastAsia"/>
          <w:szCs w:val="24"/>
        </w:rPr>
        <w:t>從日本把</w:t>
      </w:r>
      <w:r w:rsidRPr="0036584D">
        <w:rPr>
          <w:rFonts w:ascii="Arial" w:hAnsi="Arial" w:hint="eastAsia"/>
          <w:szCs w:val="24"/>
        </w:rPr>
        <w:t xml:space="preserve">SAORI </w:t>
      </w:r>
      <w:r w:rsidRPr="0036584D">
        <w:rPr>
          <w:rFonts w:ascii="Arial" w:hint="eastAsia"/>
          <w:szCs w:val="24"/>
        </w:rPr>
        <w:t>日式編織首次引入香港</w:t>
      </w:r>
    </w:p>
    <w:p w:rsidR="0036584D" w:rsidRDefault="0036584D" w:rsidP="0036584D">
      <w:pPr>
        <w:snapToGrid w:val="0"/>
        <w:spacing w:line="280" w:lineRule="atLeast"/>
        <w:jc w:val="both"/>
        <w:rPr>
          <w:rFonts w:ascii="Arial" w:hAnsi="Arial"/>
          <w:b/>
          <w:szCs w:val="24"/>
        </w:rPr>
      </w:pPr>
    </w:p>
    <w:p w:rsidR="0036584D" w:rsidRPr="0036584D" w:rsidRDefault="0036584D" w:rsidP="0036584D">
      <w:pPr>
        <w:snapToGrid w:val="0"/>
        <w:spacing w:line="280" w:lineRule="atLeast"/>
        <w:jc w:val="both"/>
        <w:rPr>
          <w:rFonts w:ascii="Arial" w:hAnsi="Arial"/>
          <w:b/>
          <w:szCs w:val="24"/>
        </w:rPr>
      </w:pPr>
      <w:r w:rsidRPr="0036584D">
        <w:rPr>
          <w:rFonts w:ascii="Arial" w:hAnsi="Arial"/>
          <w:b/>
          <w:szCs w:val="24"/>
        </w:rPr>
        <w:t>1999</w:t>
      </w:r>
      <w:r w:rsidRPr="0036584D">
        <w:rPr>
          <w:rFonts w:ascii="Arial" w:hint="eastAsia"/>
          <w:b/>
          <w:szCs w:val="24"/>
        </w:rPr>
        <w:t>年</w:t>
      </w:r>
    </w:p>
    <w:p w:rsidR="0036584D" w:rsidRPr="0036584D" w:rsidRDefault="0036584D" w:rsidP="0036584D">
      <w:pPr>
        <w:numPr>
          <w:ilvl w:val="0"/>
          <w:numId w:val="5"/>
        </w:numPr>
        <w:tabs>
          <w:tab w:val="clear" w:pos="1020"/>
          <w:tab w:val="num" w:pos="240"/>
        </w:tabs>
        <w:snapToGrid w:val="0"/>
        <w:spacing w:line="280" w:lineRule="atLeast"/>
        <w:ind w:left="288" w:hangingChars="120" w:hanging="288"/>
        <w:jc w:val="both"/>
        <w:rPr>
          <w:rFonts w:ascii="Arial" w:hAnsi="Arial"/>
          <w:szCs w:val="24"/>
        </w:rPr>
      </w:pPr>
      <w:r w:rsidRPr="0036584D">
        <w:rPr>
          <w:rFonts w:ascii="Arial" w:hint="eastAsia"/>
          <w:szCs w:val="24"/>
        </w:rPr>
        <w:t>與香港藝術中心合辦《展能藝術新紀元》</w:t>
      </w:r>
      <w:r w:rsidRPr="0036584D">
        <w:rPr>
          <w:rFonts w:ascii="Arial" w:hAnsi="Arial" w:hint="eastAsia"/>
          <w:szCs w:val="24"/>
        </w:rPr>
        <w:t>SAORI</w:t>
      </w:r>
      <w:r w:rsidRPr="0036584D">
        <w:rPr>
          <w:rFonts w:ascii="Arial" w:hint="eastAsia"/>
          <w:szCs w:val="24"/>
        </w:rPr>
        <w:t>日式編織及其他展覽</w:t>
      </w:r>
    </w:p>
    <w:p w:rsidR="0036584D" w:rsidRPr="0036584D" w:rsidRDefault="0036584D" w:rsidP="0036584D">
      <w:pPr>
        <w:numPr>
          <w:ilvl w:val="0"/>
          <w:numId w:val="5"/>
        </w:numPr>
        <w:tabs>
          <w:tab w:val="clear" w:pos="1020"/>
          <w:tab w:val="num" w:pos="240"/>
        </w:tabs>
        <w:snapToGrid w:val="0"/>
        <w:spacing w:line="280" w:lineRule="atLeast"/>
        <w:ind w:left="288" w:hangingChars="120" w:hanging="288"/>
        <w:jc w:val="both"/>
        <w:rPr>
          <w:rFonts w:ascii="Arial" w:hAnsi="Arial"/>
          <w:szCs w:val="24"/>
        </w:rPr>
      </w:pPr>
      <w:r w:rsidRPr="0036584D">
        <w:rPr>
          <w:rFonts w:ascii="Arial" w:hint="eastAsia"/>
          <w:szCs w:val="24"/>
        </w:rPr>
        <w:t>獲香港賽馬會慈善信託基金贊助《迎千禧‧賀千禧》活動，舉辦一連串不</w:t>
      </w:r>
    </w:p>
    <w:p w:rsidR="0036584D" w:rsidRPr="0036584D" w:rsidRDefault="0036584D" w:rsidP="0036584D">
      <w:pPr>
        <w:snapToGrid w:val="0"/>
        <w:spacing w:line="280" w:lineRule="atLeast"/>
        <w:ind w:leftChars="100" w:left="240"/>
        <w:jc w:val="both"/>
        <w:rPr>
          <w:rFonts w:ascii="Arial" w:hAnsi="Arial"/>
          <w:szCs w:val="24"/>
        </w:rPr>
      </w:pPr>
      <w:r w:rsidRPr="0036584D">
        <w:rPr>
          <w:rFonts w:ascii="Arial" w:hint="eastAsia"/>
          <w:szCs w:val="24"/>
        </w:rPr>
        <w:t>同的藝術表演、展覽、工作坊及國際嘉年華等</w:t>
      </w:r>
    </w:p>
    <w:p w:rsidR="0036584D" w:rsidRPr="0036584D" w:rsidRDefault="0036584D" w:rsidP="0036584D">
      <w:pPr>
        <w:numPr>
          <w:ilvl w:val="0"/>
          <w:numId w:val="5"/>
        </w:numPr>
        <w:tabs>
          <w:tab w:val="clear" w:pos="1020"/>
          <w:tab w:val="num" w:pos="240"/>
        </w:tabs>
        <w:snapToGrid w:val="0"/>
        <w:spacing w:line="280" w:lineRule="atLeast"/>
        <w:ind w:left="288" w:hangingChars="120" w:hanging="288"/>
        <w:jc w:val="both"/>
        <w:rPr>
          <w:rFonts w:ascii="Arial" w:hAnsi="Arial"/>
          <w:szCs w:val="24"/>
        </w:rPr>
      </w:pPr>
      <w:r w:rsidRPr="0036584D">
        <w:rPr>
          <w:rFonts w:ascii="Arial" w:hint="eastAsia"/>
          <w:szCs w:val="24"/>
        </w:rPr>
        <w:lastRenderedPageBreak/>
        <w:t>獲香港戲劇協會</w:t>
      </w:r>
      <w:proofErr w:type="gramStart"/>
      <w:r w:rsidRPr="0036584D">
        <w:rPr>
          <w:rFonts w:ascii="Arial" w:hint="eastAsia"/>
          <w:szCs w:val="24"/>
        </w:rPr>
        <w:t>頒</w:t>
      </w:r>
      <w:proofErr w:type="gramEnd"/>
      <w:r w:rsidRPr="0036584D">
        <w:rPr>
          <w:rFonts w:ascii="Arial" w:hint="eastAsia"/>
          <w:szCs w:val="24"/>
        </w:rPr>
        <w:t>發展能戲劇拓展獎</w:t>
      </w:r>
    </w:p>
    <w:p w:rsidR="0036584D" w:rsidRPr="0036584D" w:rsidRDefault="0036584D" w:rsidP="0036584D">
      <w:pPr>
        <w:numPr>
          <w:ilvl w:val="0"/>
          <w:numId w:val="5"/>
        </w:numPr>
        <w:tabs>
          <w:tab w:val="clear" w:pos="1020"/>
          <w:tab w:val="num" w:pos="240"/>
        </w:tabs>
        <w:snapToGrid w:val="0"/>
        <w:spacing w:line="280" w:lineRule="atLeast"/>
        <w:ind w:left="288" w:hangingChars="120" w:hanging="288"/>
        <w:jc w:val="both"/>
        <w:rPr>
          <w:rFonts w:ascii="Arial" w:hAnsi="Arial"/>
          <w:szCs w:val="24"/>
        </w:rPr>
      </w:pPr>
      <w:r w:rsidRPr="0036584D">
        <w:rPr>
          <w:rFonts w:ascii="Arial" w:hint="eastAsia"/>
          <w:szCs w:val="24"/>
        </w:rPr>
        <w:t>舉行</w:t>
      </w:r>
      <w:proofErr w:type="gramStart"/>
      <w:r w:rsidRPr="0036584D">
        <w:rPr>
          <w:rFonts w:ascii="Arial" w:hint="eastAsia"/>
          <w:szCs w:val="24"/>
        </w:rPr>
        <w:t>《</w:t>
      </w:r>
      <w:proofErr w:type="gramEnd"/>
      <w:r w:rsidRPr="0036584D">
        <w:rPr>
          <w:rFonts w:ascii="Arial" w:hint="eastAsia"/>
          <w:szCs w:val="24"/>
        </w:rPr>
        <w:t>展能藝術在屋邨》</w:t>
      </w:r>
    </w:p>
    <w:p w:rsidR="0036584D" w:rsidRDefault="0036584D" w:rsidP="0036584D">
      <w:pPr>
        <w:snapToGrid w:val="0"/>
        <w:spacing w:line="280" w:lineRule="atLeast"/>
        <w:jc w:val="both"/>
        <w:rPr>
          <w:rFonts w:ascii="Arial" w:hAnsi="Arial"/>
          <w:b/>
          <w:szCs w:val="24"/>
        </w:rPr>
      </w:pPr>
    </w:p>
    <w:p w:rsidR="0036584D" w:rsidRPr="0036584D" w:rsidRDefault="0036584D" w:rsidP="0036584D">
      <w:pPr>
        <w:snapToGrid w:val="0"/>
        <w:spacing w:line="280" w:lineRule="atLeast"/>
        <w:jc w:val="both"/>
        <w:rPr>
          <w:rFonts w:ascii="Arial" w:hAnsi="Arial"/>
          <w:b/>
          <w:szCs w:val="24"/>
        </w:rPr>
      </w:pPr>
      <w:r w:rsidRPr="0036584D">
        <w:rPr>
          <w:rFonts w:ascii="Arial" w:hAnsi="Arial"/>
          <w:b/>
          <w:szCs w:val="24"/>
        </w:rPr>
        <w:t>2000</w:t>
      </w:r>
      <w:r w:rsidRPr="0036584D">
        <w:rPr>
          <w:rFonts w:ascii="Arial" w:hint="eastAsia"/>
          <w:b/>
          <w:szCs w:val="24"/>
        </w:rPr>
        <w:t>年</w:t>
      </w:r>
    </w:p>
    <w:p w:rsidR="0036584D" w:rsidRPr="0036584D" w:rsidRDefault="0036584D" w:rsidP="0036584D">
      <w:pPr>
        <w:numPr>
          <w:ilvl w:val="0"/>
          <w:numId w:val="7"/>
        </w:numPr>
        <w:tabs>
          <w:tab w:val="clear" w:pos="1020"/>
          <w:tab w:val="num" w:pos="240"/>
        </w:tabs>
        <w:snapToGrid w:val="0"/>
        <w:spacing w:line="280" w:lineRule="atLeast"/>
        <w:ind w:left="240" w:hanging="240"/>
        <w:jc w:val="both"/>
        <w:rPr>
          <w:rFonts w:ascii="Arial" w:hAnsi="Arial"/>
          <w:b/>
          <w:szCs w:val="24"/>
        </w:rPr>
      </w:pPr>
      <w:r w:rsidRPr="0036584D">
        <w:rPr>
          <w:rFonts w:ascii="Arial" w:hint="eastAsia"/>
          <w:szCs w:val="24"/>
        </w:rPr>
        <w:t>為中西區議會組織中西區展能藝術工作坊及嘉年華</w:t>
      </w:r>
    </w:p>
    <w:p w:rsidR="0036584D" w:rsidRPr="0036584D" w:rsidRDefault="0036584D" w:rsidP="0036584D">
      <w:pPr>
        <w:numPr>
          <w:ilvl w:val="0"/>
          <w:numId w:val="7"/>
        </w:numPr>
        <w:tabs>
          <w:tab w:val="clear" w:pos="1020"/>
          <w:tab w:val="num" w:pos="240"/>
        </w:tabs>
        <w:snapToGrid w:val="0"/>
        <w:spacing w:line="280" w:lineRule="atLeast"/>
        <w:ind w:left="240" w:hanging="240"/>
        <w:jc w:val="both"/>
        <w:rPr>
          <w:rFonts w:ascii="Arial" w:hAnsi="Arial"/>
          <w:b/>
          <w:szCs w:val="24"/>
        </w:rPr>
      </w:pPr>
      <w:r w:rsidRPr="0036584D">
        <w:rPr>
          <w:rFonts w:ascii="Arial" w:hint="eastAsia"/>
          <w:szCs w:val="24"/>
        </w:rPr>
        <w:t>在地鐵站舉行展覽</w:t>
      </w:r>
    </w:p>
    <w:p w:rsidR="0036584D" w:rsidRPr="0036584D" w:rsidRDefault="0036584D" w:rsidP="0036584D">
      <w:pPr>
        <w:numPr>
          <w:ilvl w:val="0"/>
          <w:numId w:val="7"/>
        </w:numPr>
        <w:tabs>
          <w:tab w:val="clear" w:pos="1020"/>
          <w:tab w:val="num" w:pos="240"/>
        </w:tabs>
        <w:snapToGrid w:val="0"/>
        <w:spacing w:line="280" w:lineRule="atLeast"/>
        <w:ind w:left="240" w:hanging="240"/>
        <w:jc w:val="both"/>
        <w:rPr>
          <w:rFonts w:ascii="Arial" w:hAnsi="Arial"/>
          <w:b/>
          <w:szCs w:val="24"/>
        </w:rPr>
      </w:pPr>
      <w:r w:rsidRPr="0036584D">
        <w:rPr>
          <w:rFonts w:ascii="Arial" w:hint="eastAsia"/>
          <w:szCs w:val="24"/>
        </w:rPr>
        <w:t>展開</w:t>
      </w:r>
      <w:r w:rsidRPr="0036584D">
        <w:rPr>
          <w:rFonts w:ascii="Arial" w:hAnsi="Arial"/>
          <w:szCs w:val="24"/>
        </w:rPr>
        <w:t>ATOR(A</w:t>
      </w:r>
      <w:r w:rsidRPr="0036584D">
        <w:rPr>
          <w:rFonts w:ascii="Arial" w:hAnsi="Arial" w:hint="eastAsia"/>
          <w:szCs w:val="24"/>
        </w:rPr>
        <w:t>=</w:t>
      </w:r>
      <w:r w:rsidRPr="0036584D">
        <w:rPr>
          <w:rFonts w:ascii="Arial" w:hAnsi="Arial" w:hint="eastAsia"/>
          <w:szCs w:val="24"/>
        </w:rPr>
        <w:t>藝術家，</w:t>
      </w:r>
      <w:r w:rsidRPr="0036584D">
        <w:rPr>
          <w:rFonts w:ascii="Arial" w:hAnsi="Arial" w:hint="eastAsia"/>
          <w:szCs w:val="24"/>
        </w:rPr>
        <w:t>T=</w:t>
      </w:r>
      <w:r w:rsidRPr="0036584D">
        <w:rPr>
          <w:rFonts w:ascii="Arial" w:hAnsi="Arial" w:hint="eastAsia"/>
          <w:szCs w:val="24"/>
        </w:rPr>
        <w:t>教師，</w:t>
      </w:r>
      <w:r w:rsidRPr="0036584D">
        <w:rPr>
          <w:rFonts w:ascii="Arial" w:hAnsi="Arial" w:hint="eastAsia"/>
          <w:szCs w:val="24"/>
        </w:rPr>
        <w:t>O=</w:t>
      </w:r>
      <w:r w:rsidRPr="0036584D">
        <w:rPr>
          <w:rFonts w:ascii="Arial" w:hAnsi="Arial" w:hint="eastAsia"/>
          <w:szCs w:val="24"/>
        </w:rPr>
        <w:t>組織者，</w:t>
      </w:r>
      <w:r w:rsidRPr="0036584D">
        <w:rPr>
          <w:rFonts w:ascii="Arial" w:hAnsi="Arial" w:hint="eastAsia"/>
          <w:szCs w:val="24"/>
        </w:rPr>
        <w:t>R=</w:t>
      </w:r>
      <w:r w:rsidRPr="0036584D">
        <w:rPr>
          <w:rFonts w:ascii="Arial" w:hAnsi="Arial" w:hint="eastAsia"/>
          <w:szCs w:val="24"/>
        </w:rPr>
        <w:t>研究者</w:t>
      </w:r>
      <w:r w:rsidRPr="0036584D">
        <w:rPr>
          <w:rFonts w:ascii="Arial" w:hAnsi="Arial"/>
          <w:szCs w:val="24"/>
        </w:rPr>
        <w:t>)</w:t>
      </w:r>
      <w:r w:rsidRPr="0036584D">
        <w:rPr>
          <w:rFonts w:ascii="Arial" w:hAnsi="Arial" w:hint="eastAsia"/>
          <w:szCs w:val="24"/>
        </w:rPr>
        <w:t xml:space="preserve"> </w:t>
      </w:r>
      <w:r w:rsidRPr="0036584D">
        <w:rPr>
          <w:rFonts w:ascii="Arial" w:hint="eastAsia"/>
          <w:szCs w:val="24"/>
        </w:rPr>
        <w:t>導師訓練計劃</w:t>
      </w:r>
    </w:p>
    <w:p w:rsidR="0036584D" w:rsidRDefault="0036584D" w:rsidP="0036584D">
      <w:pPr>
        <w:tabs>
          <w:tab w:val="num" w:pos="240"/>
        </w:tabs>
        <w:snapToGrid w:val="0"/>
        <w:spacing w:line="280" w:lineRule="atLeast"/>
        <w:ind w:left="240" w:hanging="240"/>
        <w:jc w:val="both"/>
        <w:rPr>
          <w:rFonts w:ascii="Arial" w:hAnsi="Arial"/>
          <w:b/>
          <w:szCs w:val="24"/>
        </w:rPr>
      </w:pPr>
    </w:p>
    <w:p w:rsidR="0036584D" w:rsidRPr="0036584D" w:rsidRDefault="0036584D" w:rsidP="0036584D">
      <w:pPr>
        <w:tabs>
          <w:tab w:val="num" w:pos="240"/>
        </w:tabs>
        <w:snapToGrid w:val="0"/>
        <w:spacing w:line="280" w:lineRule="atLeast"/>
        <w:ind w:left="240" w:hanging="240"/>
        <w:jc w:val="both"/>
        <w:rPr>
          <w:rFonts w:ascii="Arial" w:hAnsi="Arial"/>
          <w:b/>
          <w:szCs w:val="24"/>
        </w:rPr>
      </w:pPr>
      <w:r w:rsidRPr="0036584D">
        <w:rPr>
          <w:rFonts w:ascii="Arial" w:hAnsi="Arial"/>
          <w:b/>
          <w:szCs w:val="24"/>
        </w:rPr>
        <w:t>2001</w:t>
      </w:r>
      <w:r w:rsidRPr="0036584D">
        <w:rPr>
          <w:rFonts w:ascii="Arial" w:hint="eastAsia"/>
          <w:b/>
          <w:szCs w:val="24"/>
        </w:rPr>
        <w:t>年</w:t>
      </w:r>
    </w:p>
    <w:p w:rsidR="0036584D" w:rsidRPr="0036584D" w:rsidRDefault="0036584D" w:rsidP="0036584D">
      <w:pPr>
        <w:numPr>
          <w:ilvl w:val="0"/>
          <w:numId w:val="6"/>
        </w:numPr>
        <w:tabs>
          <w:tab w:val="clear" w:pos="1020"/>
          <w:tab w:val="num" w:pos="240"/>
        </w:tabs>
        <w:snapToGrid w:val="0"/>
        <w:spacing w:line="280" w:lineRule="atLeast"/>
        <w:ind w:left="288" w:hangingChars="120" w:hanging="288"/>
        <w:jc w:val="both"/>
        <w:rPr>
          <w:rFonts w:ascii="Arial" w:hAnsi="Arial"/>
          <w:szCs w:val="24"/>
        </w:rPr>
      </w:pPr>
      <w:r w:rsidRPr="0036584D">
        <w:rPr>
          <w:rFonts w:ascii="Arial" w:hint="eastAsia"/>
          <w:szCs w:val="24"/>
        </w:rPr>
        <w:t>獲香港賽馬會慈善信託基金資助港幣</w:t>
      </w:r>
      <w:proofErr w:type="gramStart"/>
      <w:r w:rsidRPr="0036584D">
        <w:rPr>
          <w:rFonts w:ascii="Arial" w:hint="eastAsia"/>
          <w:szCs w:val="24"/>
        </w:rPr>
        <w:t>三</w:t>
      </w:r>
      <w:proofErr w:type="gramEnd"/>
      <w:r w:rsidRPr="0036584D">
        <w:rPr>
          <w:rFonts w:ascii="Arial" w:hint="eastAsia"/>
          <w:szCs w:val="24"/>
        </w:rPr>
        <w:t>百萬元，舉行為期兩年的展能藝術活動</w:t>
      </w:r>
    </w:p>
    <w:p w:rsidR="0036584D" w:rsidRPr="0036584D" w:rsidRDefault="0036584D" w:rsidP="0036584D">
      <w:pPr>
        <w:numPr>
          <w:ilvl w:val="0"/>
          <w:numId w:val="6"/>
        </w:numPr>
        <w:tabs>
          <w:tab w:val="clear" w:pos="1020"/>
          <w:tab w:val="num" w:pos="240"/>
        </w:tabs>
        <w:snapToGrid w:val="0"/>
        <w:spacing w:line="280" w:lineRule="atLeast"/>
        <w:ind w:left="288" w:hangingChars="120" w:hanging="288"/>
        <w:jc w:val="both"/>
        <w:rPr>
          <w:rFonts w:ascii="Arial" w:hAnsi="Arial"/>
          <w:szCs w:val="24"/>
        </w:rPr>
      </w:pPr>
      <w:r w:rsidRPr="0036584D">
        <w:rPr>
          <w:rFonts w:ascii="Arial" w:hint="eastAsia"/>
          <w:szCs w:val="24"/>
        </w:rPr>
        <w:t>主辦亞太區國際展能藝術會</w:t>
      </w:r>
      <w:r w:rsidRPr="0036584D">
        <w:rPr>
          <w:rFonts w:ascii="Arial" w:hAnsi="Arial" w:hint="eastAsia"/>
          <w:szCs w:val="24"/>
        </w:rPr>
        <w:t xml:space="preserve"> (VSA) </w:t>
      </w:r>
      <w:r w:rsidRPr="0036584D">
        <w:rPr>
          <w:rFonts w:ascii="Arial" w:hint="eastAsia"/>
          <w:szCs w:val="24"/>
        </w:rPr>
        <w:t>地區會議</w:t>
      </w:r>
    </w:p>
    <w:p w:rsidR="0036584D" w:rsidRPr="0036584D" w:rsidRDefault="0036584D" w:rsidP="0036584D">
      <w:pPr>
        <w:numPr>
          <w:ilvl w:val="0"/>
          <w:numId w:val="6"/>
        </w:numPr>
        <w:tabs>
          <w:tab w:val="clear" w:pos="1020"/>
          <w:tab w:val="num" w:pos="240"/>
        </w:tabs>
        <w:snapToGrid w:val="0"/>
        <w:spacing w:line="280" w:lineRule="atLeast"/>
        <w:ind w:left="288" w:hangingChars="120" w:hanging="288"/>
        <w:jc w:val="both"/>
        <w:rPr>
          <w:rFonts w:ascii="Arial" w:hAnsi="Arial"/>
          <w:szCs w:val="24"/>
        </w:rPr>
      </w:pPr>
      <w:r w:rsidRPr="0036584D">
        <w:rPr>
          <w:rFonts w:ascii="Arial" w:hint="eastAsia"/>
          <w:szCs w:val="24"/>
        </w:rPr>
        <w:t>引入「藝術</w:t>
      </w:r>
      <w:proofErr w:type="gramStart"/>
      <w:r w:rsidRPr="0036584D">
        <w:rPr>
          <w:rFonts w:ascii="Arial" w:hint="eastAsia"/>
          <w:szCs w:val="24"/>
        </w:rPr>
        <w:t>多面體</w:t>
      </w:r>
      <w:proofErr w:type="gramEnd"/>
      <w:r w:rsidRPr="0036584D">
        <w:rPr>
          <w:rFonts w:ascii="Arial" w:hint="eastAsia"/>
          <w:szCs w:val="24"/>
        </w:rPr>
        <w:t>！」，透過藝術教授對殘疾的認知</w:t>
      </w:r>
    </w:p>
    <w:p w:rsidR="0036584D" w:rsidRPr="0036584D" w:rsidRDefault="0036584D" w:rsidP="0036584D">
      <w:pPr>
        <w:numPr>
          <w:ilvl w:val="0"/>
          <w:numId w:val="6"/>
        </w:numPr>
        <w:tabs>
          <w:tab w:val="clear" w:pos="1020"/>
          <w:tab w:val="num" w:pos="240"/>
        </w:tabs>
        <w:snapToGrid w:val="0"/>
        <w:spacing w:line="280" w:lineRule="atLeast"/>
        <w:ind w:left="288" w:hangingChars="120" w:hanging="288"/>
        <w:jc w:val="both"/>
        <w:rPr>
          <w:rFonts w:ascii="Arial" w:hAnsi="Arial"/>
          <w:szCs w:val="24"/>
        </w:rPr>
      </w:pPr>
      <w:r w:rsidRPr="0036584D">
        <w:rPr>
          <w:rFonts w:ascii="Arial" w:hint="eastAsia"/>
          <w:szCs w:val="24"/>
        </w:rPr>
        <w:t>派員往日本、台灣、馬來西亞及秘魯等地學習及參與海外機構的交流計劃</w:t>
      </w:r>
    </w:p>
    <w:p w:rsidR="0036584D" w:rsidRPr="0036584D" w:rsidRDefault="0036584D" w:rsidP="0036584D">
      <w:pPr>
        <w:numPr>
          <w:ilvl w:val="0"/>
          <w:numId w:val="6"/>
        </w:numPr>
        <w:tabs>
          <w:tab w:val="clear" w:pos="1020"/>
          <w:tab w:val="num" w:pos="240"/>
        </w:tabs>
        <w:snapToGrid w:val="0"/>
        <w:spacing w:line="280" w:lineRule="atLeast"/>
        <w:ind w:left="288" w:hangingChars="120" w:hanging="288"/>
        <w:jc w:val="both"/>
        <w:rPr>
          <w:rFonts w:ascii="Arial" w:hAnsi="Arial"/>
          <w:szCs w:val="24"/>
        </w:rPr>
      </w:pPr>
      <w:r w:rsidRPr="0036584D">
        <w:rPr>
          <w:rFonts w:ascii="Arial" w:hint="eastAsia"/>
          <w:szCs w:val="24"/>
        </w:rPr>
        <w:t>為特殊學校舉辦文學及寫作計劃《我手寫我心》</w:t>
      </w:r>
    </w:p>
    <w:p w:rsidR="0036584D" w:rsidRPr="0036584D" w:rsidRDefault="0036584D" w:rsidP="0036584D">
      <w:pPr>
        <w:numPr>
          <w:ilvl w:val="0"/>
          <w:numId w:val="6"/>
        </w:numPr>
        <w:tabs>
          <w:tab w:val="clear" w:pos="1020"/>
          <w:tab w:val="num" w:pos="240"/>
        </w:tabs>
        <w:snapToGrid w:val="0"/>
        <w:spacing w:line="280" w:lineRule="atLeast"/>
        <w:ind w:left="288" w:hangingChars="120" w:hanging="288"/>
        <w:jc w:val="both"/>
        <w:rPr>
          <w:rFonts w:ascii="Arial" w:hAnsi="Arial"/>
          <w:szCs w:val="24"/>
        </w:rPr>
      </w:pPr>
      <w:r w:rsidRPr="0036584D">
        <w:rPr>
          <w:rFonts w:ascii="Arial" w:hAnsi="Arial" w:hint="eastAsia"/>
          <w:szCs w:val="24"/>
        </w:rPr>
        <w:t>與中西區區議會合辦中西區美化天橋計劃</w:t>
      </w:r>
    </w:p>
    <w:p w:rsidR="00C4513A" w:rsidRPr="0036584D" w:rsidRDefault="00C4513A">
      <w:pPr>
        <w:rPr>
          <w:szCs w:val="24"/>
        </w:rPr>
      </w:pPr>
    </w:p>
    <w:p w:rsidR="0036584D" w:rsidRPr="0036584D" w:rsidRDefault="0036584D" w:rsidP="0036584D">
      <w:pPr>
        <w:tabs>
          <w:tab w:val="num" w:pos="240"/>
        </w:tabs>
        <w:snapToGrid w:val="0"/>
        <w:spacing w:line="280" w:lineRule="atLeast"/>
        <w:ind w:leftChars="-50" w:left="-120" w:rightChars="-210" w:right="-504" w:firstLineChars="60" w:firstLine="144"/>
        <w:jc w:val="both"/>
        <w:rPr>
          <w:rFonts w:ascii="Arial" w:hAnsi="Arial"/>
          <w:b/>
          <w:szCs w:val="24"/>
        </w:rPr>
      </w:pPr>
      <w:r w:rsidRPr="0036584D">
        <w:rPr>
          <w:rFonts w:ascii="Arial" w:hAnsi="Arial"/>
          <w:b/>
          <w:szCs w:val="24"/>
        </w:rPr>
        <w:t>2002</w:t>
      </w:r>
      <w:r w:rsidRPr="0036584D">
        <w:rPr>
          <w:rFonts w:ascii="Arial" w:hAnsi="Arial" w:hint="eastAsia"/>
          <w:b/>
          <w:szCs w:val="24"/>
        </w:rPr>
        <w:t>年</w:t>
      </w:r>
    </w:p>
    <w:p w:rsidR="0036584D" w:rsidRPr="0036584D" w:rsidRDefault="0036584D" w:rsidP="0036584D">
      <w:pPr>
        <w:numPr>
          <w:ilvl w:val="0"/>
          <w:numId w:val="8"/>
        </w:numPr>
        <w:tabs>
          <w:tab w:val="clear" w:pos="1020"/>
          <w:tab w:val="num" w:pos="240"/>
        </w:tabs>
        <w:snapToGrid w:val="0"/>
        <w:spacing w:line="280" w:lineRule="atLeast"/>
        <w:ind w:left="0" w:firstLine="0"/>
        <w:jc w:val="both"/>
        <w:rPr>
          <w:rFonts w:ascii="Arial" w:hAnsi="Arial"/>
          <w:color w:val="000000"/>
          <w:szCs w:val="24"/>
        </w:rPr>
      </w:pPr>
      <w:r w:rsidRPr="0036584D">
        <w:rPr>
          <w:rFonts w:ascii="Arial" w:hAnsi="Arial" w:hint="eastAsia"/>
          <w:color w:val="000000"/>
          <w:szCs w:val="24"/>
        </w:rPr>
        <w:t>香港聾劇團、無言天地劇團及高楠參與「聾人行</w:t>
      </w:r>
      <w:r w:rsidRPr="0036584D">
        <w:rPr>
          <w:rFonts w:ascii="Arial" w:hAnsi="Arial" w:hint="eastAsia"/>
          <w:color w:val="000000"/>
          <w:szCs w:val="24"/>
        </w:rPr>
        <w:t>II</w:t>
      </w:r>
      <w:r w:rsidRPr="0036584D">
        <w:rPr>
          <w:rFonts w:ascii="Arial" w:hAnsi="Arial" w:hint="eastAsia"/>
          <w:color w:val="000000"/>
          <w:szCs w:val="24"/>
        </w:rPr>
        <w:t>」國際文化交流</w:t>
      </w:r>
    </w:p>
    <w:p w:rsidR="0036584D" w:rsidRDefault="0036584D" w:rsidP="0036584D">
      <w:pPr>
        <w:snapToGrid w:val="0"/>
        <w:spacing w:line="280" w:lineRule="atLeast"/>
        <w:jc w:val="both"/>
        <w:rPr>
          <w:rFonts w:ascii="Arial" w:hAnsi="Arial"/>
          <w:b/>
          <w:color w:val="000000"/>
          <w:szCs w:val="24"/>
        </w:rPr>
      </w:pPr>
    </w:p>
    <w:p w:rsidR="0036584D" w:rsidRPr="0036584D" w:rsidRDefault="0036584D" w:rsidP="0036584D">
      <w:pPr>
        <w:snapToGrid w:val="0"/>
        <w:spacing w:line="280" w:lineRule="atLeast"/>
        <w:jc w:val="both"/>
        <w:rPr>
          <w:rFonts w:ascii="Arial" w:hAnsi="Arial"/>
          <w:b/>
          <w:color w:val="000000"/>
          <w:szCs w:val="24"/>
        </w:rPr>
      </w:pPr>
      <w:r w:rsidRPr="0036584D">
        <w:rPr>
          <w:rFonts w:ascii="Arial" w:hAnsi="Arial" w:hint="eastAsia"/>
          <w:b/>
          <w:color w:val="000000"/>
          <w:szCs w:val="24"/>
        </w:rPr>
        <w:t>2</w:t>
      </w:r>
      <w:r w:rsidRPr="0036584D">
        <w:rPr>
          <w:rFonts w:ascii="Arial" w:hAnsi="Arial"/>
          <w:b/>
          <w:color w:val="000000"/>
          <w:szCs w:val="24"/>
        </w:rPr>
        <w:t>003</w:t>
      </w:r>
      <w:r w:rsidRPr="0036584D">
        <w:rPr>
          <w:rFonts w:ascii="Arial" w:hAnsi="Arial" w:hint="eastAsia"/>
          <w:b/>
          <w:color w:val="000000"/>
          <w:szCs w:val="24"/>
        </w:rPr>
        <w:t>年</w:t>
      </w:r>
    </w:p>
    <w:p w:rsidR="0036584D" w:rsidRPr="0036584D" w:rsidRDefault="0036584D" w:rsidP="0036584D">
      <w:pPr>
        <w:numPr>
          <w:ilvl w:val="0"/>
          <w:numId w:val="8"/>
        </w:numPr>
        <w:tabs>
          <w:tab w:val="clear" w:pos="1020"/>
        </w:tabs>
        <w:snapToGrid w:val="0"/>
        <w:spacing w:line="280" w:lineRule="atLeast"/>
        <w:ind w:left="288" w:hangingChars="120" w:hanging="288"/>
        <w:jc w:val="both"/>
        <w:rPr>
          <w:rFonts w:ascii="Arial" w:hAnsi="Arial"/>
          <w:color w:val="000000"/>
          <w:szCs w:val="24"/>
        </w:rPr>
      </w:pPr>
      <w:r w:rsidRPr="0036584D">
        <w:rPr>
          <w:rFonts w:ascii="Arial" w:hAnsi="Arial" w:hint="eastAsia"/>
          <w:color w:val="000000"/>
          <w:szCs w:val="24"/>
        </w:rPr>
        <w:t>獲香港藝術發展局頒發「優秀藝術教育獎」</w:t>
      </w:r>
    </w:p>
    <w:p w:rsidR="0036584D" w:rsidRPr="0036584D" w:rsidRDefault="0036584D" w:rsidP="0036584D">
      <w:pPr>
        <w:numPr>
          <w:ilvl w:val="0"/>
          <w:numId w:val="8"/>
        </w:numPr>
        <w:tabs>
          <w:tab w:val="clear" w:pos="1020"/>
        </w:tabs>
        <w:snapToGrid w:val="0"/>
        <w:spacing w:line="280" w:lineRule="atLeast"/>
        <w:ind w:left="288" w:hangingChars="120" w:hanging="288"/>
        <w:jc w:val="both"/>
        <w:rPr>
          <w:rFonts w:ascii="Arial" w:hAnsi="Arial"/>
          <w:color w:val="000000"/>
          <w:szCs w:val="24"/>
        </w:rPr>
      </w:pPr>
      <w:proofErr w:type="gramStart"/>
      <w:r w:rsidRPr="0036584D">
        <w:rPr>
          <w:rFonts w:ascii="Arial" w:hAnsi="Arial" w:hint="eastAsia"/>
          <w:color w:val="000000"/>
          <w:szCs w:val="24"/>
        </w:rPr>
        <w:t>藝創無限</w:t>
      </w:r>
      <w:proofErr w:type="gramEnd"/>
      <w:r w:rsidRPr="0036584D">
        <w:rPr>
          <w:rFonts w:ascii="Arial" w:hAnsi="Arial" w:hint="eastAsia"/>
          <w:color w:val="000000"/>
          <w:szCs w:val="24"/>
        </w:rPr>
        <w:t>：香港社區劇場會議</w:t>
      </w:r>
    </w:p>
    <w:p w:rsidR="0036584D" w:rsidRDefault="0036584D" w:rsidP="0036584D">
      <w:pPr>
        <w:snapToGrid w:val="0"/>
        <w:spacing w:line="280" w:lineRule="atLeast"/>
        <w:jc w:val="both"/>
        <w:rPr>
          <w:rFonts w:ascii="Arial" w:hAnsi="Arial"/>
          <w:b/>
          <w:color w:val="000000"/>
          <w:szCs w:val="24"/>
        </w:rPr>
      </w:pPr>
    </w:p>
    <w:p w:rsidR="0036584D" w:rsidRPr="0036584D" w:rsidRDefault="0036584D" w:rsidP="0036584D">
      <w:pPr>
        <w:snapToGrid w:val="0"/>
        <w:spacing w:line="280" w:lineRule="atLeast"/>
        <w:jc w:val="both"/>
        <w:rPr>
          <w:rFonts w:ascii="Arial" w:hAnsi="Arial"/>
          <w:b/>
          <w:color w:val="000000"/>
          <w:szCs w:val="24"/>
        </w:rPr>
      </w:pPr>
      <w:r w:rsidRPr="0036584D">
        <w:rPr>
          <w:rFonts w:ascii="Arial" w:hAnsi="Arial"/>
          <w:b/>
          <w:color w:val="000000"/>
          <w:szCs w:val="24"/>
        </w:rPr>
        <w:t>2004</w:t>
      </w:r>
      <w:r w:rsidRPr="0036584D">
        <w:rPr>
          <w:rFonts w:ascii="Arial" w:hAnsi="Arial" w:hint="eastAsia"/>
          <w:b/>
          <w:color w:val="000000"/>
          <w:szCs w:val="24"/>
        </w:rPr>
        <w:t>年</w:t>
      </w:r>
    </w:p>
    <w:p w:rsidR="00C800B6" w:rsidRDefault="0036584D" w:rsidP="00C800B6">
      <w:pPr>
        <w:numPr>
          <w:ilvl w:val="0"/>
          <w:numId w:val="9"/>
        </w:numPr>
        <w:tabs>
          <w:tab w:val="clear" w:pos="1020"/>
        </w:tabs>
        <w:snapToGrid w:val="0"/>
        <w:spacing w:line="280" w:lineRule="atLeast"/>
        <w:ind w:left="288" w:rightChars="133" w:right="319" w:hangingChars="120" w:hanging="288"/>
        <w:jc w:val="both"/>
        <w:rPr>
          <w:rFonts w:ascii="Arial" w:hAnsi="Arial"/>
          <w:color w:val="000000"/>
          <w:szCs w:val="24"/>
        </w:rPr>
      </w:pPr>
      <w:r w:rsidRPr="0036584D">
        <w:rPr>
          <w:rFonts w:ascii="Arial" w:hAnsi="Arial" w:hint="eastAsia"/>
          <w:color w:val="000000"/>
          <w:szCs w:val="24"/>
        </w:rPr>
        <w:t>開展「賽馬</w:t>
      </w:r>
      <w:proofErr w:type="gramStart"/>
      <w:r w:rsidRPr="0036584D">
        <w:rPr>
          <w:rFonts w:ascii="Arial" w:hAnsi="Arial" w:hint="eastAsia"/>
          <w:color w:val="000000"/>
          <w:szCs w:val="24"/>
        </w:rPr>
        <w:t>會藝力</w:t>
      </w:r>
      <w:proofErr w:type="gramEnd"/>
      <w:r w:rsidRPr="0036584D">
        <w:rPr>
          <w:rFonts w:ascii="Arial" w:hAnsi="Arial" w:hint="eastAsia"/>
          <w:color w:val="000000"/>
          <w:szCs w:val="24"/>
        </w:rPr>
        <w:t>顯光華」計劃至</w:t>
      </w:r>
      <w:r w:rsidRPr="0036584D">
        <w:rPr>
          <w:rFonts w:ascii="Arial" w:hAnsi="Arial" w:hint="eastAsia"/>
          <w:color w:val="000000"/>
          <w:szCs w:val="24"/>
        </w:rPr>
        <w:t>2010</w:t>
      </w:r>
      <w:r w:rsidRPr="0036584D">
        <w:rPr>
          <w:rFonts w:ascii="Arial" w:hAnsi="Arial" w:hint="eastAsia"/>
          <w:color w:val="000000"/>
          <w:szCs w:val="24"/>
        </w:rPr>
        <w:t>，活動包括殘疾人士基本藝術訓練、導師培訓課程、校本藝術計劃及研究計劃</w:t>
      </w:r>
    </w:p>
    <w:p w:rsidR="00C800B6" w:rsidRDefault="0036584D" w:rsidP="00C800B6">
      <w:pPr>
        <w:numPr>
          <w:ilvl w:val="0"/>
          <w:numId w:val="9"/>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color w:val="000000"/>
          <w:szCs w:val="24"/>
        </w:rPr>
        <w:t>率領香港代表團及展能藝術家參與華</w:t>
      </w:r>
      <w:r w:rsidRPr="00C800B6">
        <w:rPr>
          <w:rFonts w:ascii="Arial" w:hint="eastAsia"/>
          <w:color w:val="000000"/>
          <w:szCs w:val="24"/>
        </w:rPr>
        <w:t>盛頓特區舉辦的國際展能藝術節</w:t>
      </w:r>
    </w:p>
    <w:p w:rsidR="0036584D" w:rsidRPr="00C800B6" w:rsidRDefault="0036584D" w:rsidP="00C800B6">
      <w:pPr>
        <w:numPr>
          <w:ilvl w:val="0"/>
          <w:numId w:val="9"/>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color w:val="000000"/>
          <w:szCs w:val="24"/>
        </w:rPr>
        <w:t>首次獲得國際展能節金牌</w:t>
      </w:r>
      <w:r w:rsidRPr="00C800B6">
        <w:rPr>
          <w:rFonts w:ascii="Arial" w:hAnsi="Arial" w:hint="eastAsia"/>
          <w:color w:val="000000"/>
          <w:szCs w:val="24"/>
        </w:rPr>
        <w:t xml:space="preserve"> (</w:t>
      </w:r>
      <w:r w:rsidRPr="00C800B6">
        <w:rPr>
          <w:rFonts w:ascii="Arial" w:hAnsi="Arial" w:hint="eastAsia"/>
          <w:color w:val="000000"/>
          <w:szCs w:val="24"/>
        </w:rPr>
        <w:t>溫錦輝</w:t>
      </w:r>
      <w:r w:rsidRPr="00C800B6">
        <w:rPr>
          <w:rFonts w:ascii="Arial" w:hAnsi="Arial" w:hint="eastAsia"/>
          <w:color w:val="000000"/>
          <w:szCs w:val="24"/>
        </w:rPr>
        <w:t xml:space="preserve"> </w:t>
      </w:r>
      <w:proofErr w:type="gramStart"/>
      <w:r w:rsidRPr="00C800B6">
        <w:rPr>
          <w:rFonts w:ascii="Arial" w:hAnsi="Arial"/>
          <w:color w:val="000000"/>
          <w:szCs w:val="24"/>
        </w:rPr>
        <w:t>–</w:t>
      </w:r>
      <w:proofErr w:type="gramEnd"/>
      <w:r w:rsidRPr="00C800B6">
        <w:rPr>
          <w:rFonts w:ascii="Arial" w:hAnsi="Arial" w:hint="eastAsia"/>
          <w:color w:val="000000"/>
          <w:szCs w:val="24"/>
        </w:rPr>
        <w:t xml:space="preserve"> </w:t>
      </w:r>
      <w:r w:rsidRPr="00C800B6">
        <w:rPr>
          <w:rFonts w:ascii="Arial" w:hAnsi="Arial" w:hint="eastAsia"/>
          <w:color w:val="000000"/>
          <w:szCs w:val="24"/>
        </w:rPr>
        <w:t>攝影</w:t>
      </w:r>
      <w:r w:rsidRPr="00C800B6">
        <w:rPr>
          <w:rFonts w:ascii="Arial" w:hAnsi="Arial" w:hint="eastAsia"/>
          <w:color w:val="000000"/>
          <w:szCs w:val="24"/>
        </w:rPr>
        <w:t>)</w:t>
      </w:r>
    </w:p>
    <w:p w:rsidR="0036584D" w:rsidRDefault="0036584D" w:rsidP="0036584D">
      <w:pPr>
        <w:tabs>
          <w:tab w:val="num" w:pos="240"/>
          <w:tab w:val="num" w:pos="480"/>
        </w:tabs>
        <w:snapToGrid w:val="0"/>
        <w:spacing w:line="280" w:lineRule="atLeast"/>
        <w:ind w:left="144" w:rightChars="133" w:right="319" w:hangingChars="60" w:hanging="144"/>
        <w:jc w:val="both"/>
        <w:rPr>
          <w:rFonts w:ascii="Arial" w:hAnsi="Arial"/>
          <w:b/>
          <w:color w:val="000000"/>
          <w:szCs w:val="24"/>
        </w:rPr>
      </w:pPr>
    </w:p>
    <w:p w:rsidR="0036584D" w:rsidRPr="0036584D" w:rsidRDefault="0036584D" w:rsidP="0036584D">
      <w:pPr>
        <w:tabs>
          <w:tab w:val="num" w:pos="240"/>
          <w:tab w:val="num" w:pos="480"/>
        </w:tabs>
        <w:snapToGrid w:val="0"/>
        <w:spacing w:line="280" w:lineRule="atLeast"/>
        <w:ind w:left="144" w:rightChars="133" w:right="319" w:hangingChars="60" w:hanging="144"/>
        <w:jc w:val="both"/>
        <w:rPr>
          <w:rFonts w:ascii="Arial" w:hAnsi="Arial"/>
          <w:b/>
          <w:color w:val="000000"/>
          <w:szCs w:val="24"/>
        </w:rPr>
      </w:pPr>
      <w:r w:rsidRPr="0036584D">
        <w:rPr>
          <w:rFonts w:ascii="Arial" w:hAnsi="Arial"/>
          <w:b/>
          <w:color w:val="000000"/>
          <w:szCs w:val="24"/>
        </w:rPr>
        <w:t>2005</w:t>
      </w:r>
      <w:r w:rsidRPr="0036584D">
        <w:rPr>
          <w:rFonts w:ascii="Arial" w:hAnsi="Arial" w:hint="eastAsia"/>
          <w:b/>
          <w:color w:val="000000"/>
          <w:szCs w:val="24"/>
        </w:rPr>
        <w:t>年</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36584D">
        <w:rPr>
          <w:rFonts w:ascii="Arial" w:hAnsi="Arial" w:hint="eastAsia"/>
          <w:color w:val="000000"/>
          <w:szCs w:val="24"/>
        </w:rPr>
        <w:t>為紀念創辦人方心淑博士出版《我心我淑》紀念集及成立方心淑博士展能藝術發展基金</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color w:val="000000"/>
          <w:szCs w:val="24"/>
        </w:rPr>
        <w:t>開展「展能藝術天使計劃」</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proofErr w:type="gramStart"/>
      <w:r w:rsidRPr="00C800B6">
        <w:rPr>
          <w:rFonts w:ascii="Arial" w:hAnsi="Arial" w:hint="eastAsia"/>
          <w:color w:val="000000"/>
          <w:szCs w:val="24"/>
        </w:rPr>
        <w:t>獲社署津貼</w:t>
      </w:r>
      <w:proofErr w:type="gramEnd"/>
      <w:r w:rsidRPr="00C800B6">
        <w:rPr>
          <w:rFonts w:ascii="Arial" w:hAnsi="Arial" w:hint="eastAsia"/>
          <w:color w:val="000000"/>
          <w:szCs w:val="24"/>
        </w:rPr>
        <w:t>資助為期三年的個人發展計劃《創藝自強》</w:t>
      </w:r>
    </w:p>
    <w:p w:rsidR="00C800B6" w:rsidRP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color w:val="000000"/>
          <w:szCs w:val="24"/>
        </w:rPr>
        <w:t>展能藝術家廖東梅獲選為</w:t>
      </w:r>
      <w:proofErr w:type="gramStart"/>
      <w:r w:rsidRPr="00C800B6">
        <w:rPr>
          <w:rFonts w:ascii="Arial" w:hAnsi="Arial" w:hint="eastAsia"/>
          <w:color w:val="000000"/>
          <w:szCs w:val="24"/>
        </w:rPr>
        <w:t>十大傑青之一</w:t>
      </w:r>
      <w:proofErr w:type="gramEnd"/>
    </w:p>
    <w:p w:rsidR="0036584D" w:rsidRDefault="0036584D" w:rsidP="0036584D">
      <w:pPr>
        <w:tabs>
          <w:tab w:val="num" w:pos="240"/>
          <w:tab w:val="num" w:pos="600"/>
        </w:tabs>
        <w:snapToGrid w:val="0"/>
        <w:spacing w:line="280" w:lineRule="atLeast"/>
        <w:ind w:left="144" w:hangingChars="60" w:hanging="144"/>
        <w:jc w:val="both"/>
        <w:rPr>
          <w:rFonts w:ascii="Arial" w:hAnsi="Arial"/>
          <w:b/>
          <w:color w:val="000000"/>
          <w:szCs w:val="24"/>
        </w:rPr>
      </w:pPr>
    </w:p>
    <w:p w:rsidR="00C800B6" w:rsidRDefault="0036584D" w:rsidP="00C800B6">
      <w:pPr>
        <w:tabs>
          <w:tab w:val="num" w:pos="240"/>
          <w:tab w:val="num" w:pos="600"/>
        </w:tabs>
        <w:snapToGrid w:val="0"/>
        <w:spacing w:line="280" w:lineRule="atLeast"/>
        <w:ind w:left="144" w:hangingChars="60" w:hanging="144"/>
        <w:jc w:val="both"/>
        <w:rPr>
          <w:rFonts w:ascii="Arial" w:hAnsi="Arial"/>
          <w:b/>
          <w:color w:val="000000"/>
          <w:szCs w:val="24"/>
        </w:rPr>
      </w:pPr>
      <w:r w:rsidRPr="0036584D">
        <w:rPr>
          <w:rFonts w:ascii="Arial" w:hAnsi="Arial"/>
          <w:b/>
          <w:color w:val="000000"/>
          <w:szCs w:val="24"/>
        </w:rPr>
        <w:t>2006</w:t>
      </w:r>
      <w:r w:rsidRPr="0036584D">
        <w:rPr>
          <w:rFonts w:ascii="Arial" w:hAnsi="Arial" w:hint="eastAsia"/>
          <w:b/>
          <w:color w:val="000000"/>
          <w:szCs w:val="24"/>
        </w:rPr>
        <w:t>年</w:t>
      </w:r>
    </w:p>
    <w:p w:rsidR="0036584D" w:rsidRPr="00C800B6" w:rsidRDefault="0036584D" w:rsidP="003D29FE">
      <w:pPr>
        <w:numPr>
          <w:ilvl w:val="0"/>
          <w:numId w:val="10"/>
        </w:numPr>
        <w:tabs>
          <w:tab w:val="clear" w:pos="1020"/>
        </w:tabs>
        <w:snapToGrid w:val="0"/>
        <w:spacing w:line="280" w:lineRule="atLeast"/>
        <w:ind w:left="288" w:rightChars="133" w:right="319" w:hangingChars="120" w:hanging="288"/>
        <w:jc w:val="both"/>
        <w:rPr>
          <w:rFonts w:ascii="Arial" w:hAnsi="Arial"/>
          <w:b/>
          <w:color w:val="000000"/>
          <w:szCs w:val="24"/>
        </w:rPr>
      </w:pPr>
      <w:r w:rsidRPr="00C800B6">
        <w:rPr>
          <w:rFonts w:ascii="Arial" w:hAnsi="Arial" w:hint="eastAsia"/>
          <w:color w:val="000000"/>
          <w:szCs w:val="24"/>
        </w:rPr>
        <w:t>與衛生福利及食物局合辦第一屆國際共融藝術節，逾萬人一同撃鼓慶賀</w:t>
      </w:r>
    </w:p>
    <w:p w:rsidR="00C800B6" w:rsidRDefault="00C800B6" w:rsidP="003D29FE">
      <w:pPr>
        <w:numPr>
          <w:ilvl w:val="0"/>
          <w:numId w:val="10"/>
        </w:numPr>
        <w:tabs>
          <w:tab w:val="clear" w:pos="1020"/>
        </w:tabs>
        <w:snapToGrid w:val="0"/>
        <w:spacing w:line="280" w:lineRule="atLeast"/>
        <w:ind w:left="288" w:rightChars="133" w:right="319" w:hangingChars="120" w:hanging="288"/>
        <w:jc w:val="both"/>
        <w:rPr>
          <w:rFonts w:ascii="Arial" w:hAnsi="Arial"/>
          <w:b/>
          <w:color w:val="000000"/>
          <w:szCs w:val="24"/>
        </w:rPr>
      </w:pPr>
    </w:p>
    <w:p w:rsidR="00C800B6" w:rsidRDefault="0036584D" w:rsidP="00C800B6">
      <w:pPr>
        <w:tabs>
          <w:tab w:val="num" w:pos="240"/>
          <w:tab w:val="num" w:pos="600"/>
        </w:tabs>
        <w:snapToGrid w:val="0"/>
        <w:spacing w:line="280" w:lineRule="atLeast"/>
        <w:ind w:left="144" w:hangingChars="60" w:hanging="144"/>
        <w:jc w:val="both"/>
        <w:rPr>
          <w:rFonts w:ascii="Arial" w:hAnsi="Arial"/>
          <w:b/>
          <w:color w:val="000000"/>
          <w:szCs w:val="24"/>
        </w:rPr>
      </w:pPr>
      <w:r w:rsidRPr="0036584D">
        <w:rPr>
          <w:rFonts w:ascii="Arial" w:hAnsi="Arial"/>
          <w:b/>
          <w:color w:val="000000"/>
          <w:szCs w:val="24"/>
        </w:rPr>
        <w:t>2007</w:t>
      </w:r>
      <w:r w:rsidRPr="0036584D">
        <w:rPr>
          <w:rFonts w:ascii="Arial" w:hAnsi="Arial" w:hint="eastAsia"/>
          <w:b/>
          <w:color w:val="000000"/>
          <w:szCs w:val="24"/>
        </w:rPr>
        <w:t>年</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color w:val="000000"/>
          <w:szCs w:val="24"/>
        </w:rPr>
        <w:t>開展「與</w:t>
      </w:r>
      <w:proofErr w:type="gramStart"/>
      <w:r w:rsidRPr="00C800B6">
        <w:rPr>
          <w:rFonts w:ascii="Arial" w:hAnsi="Arial" w:hint="eastAsia"/>
          <w:color w:val="000000"/>
          <w:szCs w:val="24"/>
        </w:rPr>
        <w:t>眾同藝</w:t>
      </w:r>
      <w:proofErr w:type="gramEnd"/>
      <w:r w:rsidRPr="00C800B6">
        <w:rPr>
          <w:rFonts w:ascii="Arial" w:hAnsi="Arial" w:hint="eastAsia"/>
          <w:color w:val="000000"/>
          <w:szCs w:val="24"/>
        </w:rPr>
        <w:t>」</w:t>
      </w:r>
      <w:r w:rsidRPr="00C800B6">
        <w:rPr>
          <w:rFonts w:ascii="Arial" w:hAnsi="Arial" w:hint="eastAsia"/>
          <w:color w:val="000000"/>
          <w:szCs w:val="24"/>
        </w:rPr>
        <w:t>07/08</w:t>
      </w:r>
      <w:r w:rsidRPr="00C800B6">
        <w:rPr>
          <w:rFonts w:ascii="Arial" w:hAnsi="Arial" w:hint="eastAsia"/>
          <w:color w:val="000000"/>
          <w:szCs w:val="24"/>
        </w:rPr>
        <w:t>公眾教育計劃</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color w:val="000000"/>
          <w:szCs w:val="24"/>
        </w:rPr>
        <w:t>香港選手在第七屆國際展能藝術節（日本靜岡）奪</w:t>
      </w:r>
      <w:r w:rsidRPr="00C800B6">
        <w:rPr>
          <w:rFonts w:ascii="Arial" w:hAnsi="Arial" w:hint="eastAsia"/>
          <w:color w:val="000000"/>
          <w:szCs w:val="24"/>
        </w:rPr>
        <w:t>1</w:t>
      </w:r>
      <w:r w:rsidRPr="00C800B6">
        <w:rPr>
          <w:rFonts w:ascii="Arial" w:hAnsi="Arial" w:hint="eastAsia"/>
          <w:color w:val="000000"/>
          <w:szCs w:val="24"/>
        </w:rPr>
        <w:t>金（李業福</w:t>
      </w:r>
      <w:r w:rsidRPr="00C800B6">
        <w:rPr>
          <w:rFonts w:ascii="Arial" w:hAnsi="Arial" w:hint="eastAsia"/>
          <w:color w:val="000000"/>
          <w:szCs w:val="24"/>
        </w:rPr>
        <w:t xml:space="preserve"> </w:t>
      </w:r>
      <w:proofErr w:type="gramStart"/>
      <w:r w:rsidRPr="00C800B6">
        <w:rPr>
          <w:rFonts w:ascii="Arial" w:hAnsi="Arial"/>
          <w:color w:val="000000"/>
          <w:szCs w:val="24"/>
        </w:rPr>
        <w:t>–</w:t>
      </w:r>
      <w:proofErr w:type="gramEnd"/>
      <w:r w:rsidRPr="00C800B6">
        <w:rPr>
          <w:rFonts w:ascii="Arial" w:hAnsi="Arial" w:hint="eastAsia"/>
          <w:color w:val="000000"/>
          <w:szCs w:val="24"/>
        </w:rPr>
        <w:t xml:space="preserve"> </w:t>
      </w:r>
      <w:r w:rsidRPr="00C800B6">
        <w:rPr>
          <w:rFonts w:ascii="Arial" w:hAnsi="Arial" w:hint="eastAsia"/>
          <w:color w:val="000000"/>
          <w:szCs w:val="24"/>
        </w:rPr>
        <w:t>攝影）、</w:t>
      </w:r>
      <w:r w:rsidRPr="00C800B6">
        <w:rPr>
          <w:rFonts w:ascii="Arial" w:hAnsi="Arial" w:hint="eastAsia"/>
          <w:color w:val="000000"/>
          <w:szCs w:val="24"/>
          <w:lang w:eastAsia="zh-HK"/>
        </w:rPr>
        <w:t xml:space="preserve">  </w:t>
      </w:r>
      <w:r w:rsidRPr="00C800B6">
        <w:rPr>
          <w:rFonts w:ascii="Arial" w:hAnsi="Arial" w:hint="eastAsia"/>
          <w:color w:val="000000"/>
          <w:szCs w:val="24"/>
        </w:rPr>
        <w:t>1</w:t>
      </w:r>
      <w:r w:rsidRPr="00C800B6">
        <w:rPr>
          <w:rFonts w:ascii="Arial" w:hAnsi="Arial" w:hint="eastAsia"/>
          <w:color w:val="000000"/>
          <w:szCs w:val="24"/>
        </w:rPr>
        <w:t>銅（鄧燕妹</w:t>
      </w:r>
      <w:r w:rsidRPr="00C800B6">
        <w:rPr>
          <w:rFonts w:ascii="Arial" w:hAnsi="Arial" w:hint="eastAsia"/>
          <w:color w:val="000000"/>
          <w:szCs w:val="24"/>
        </w:rPr>
        <w:t xml:space="preserve"> </w:t>
      </w:r>
      <w:proofErr w:type="gramStart"/>
      <w:r w:rsidRPr="00C800B6">
        <w:rPr>
          <w:rFonts w:ascii="Arial" w:hAnsi="Arial"/>
          <w:color w:val="000000"/>
          <w:szCs w:val="24"/>
        </w:rPr>
        <w:t>–</w:t>
      </w:r>
      <w:proofErr w:type="gramEnd"/>
      <w:r w:rsidRPr="00C800B6">
        <w:rPr>
          <w:rFonts w:ascii="Arial" w:hAnsi="Arial" w:hint="eastAsia"/>
          <w:color w:val="000000"/>
          <w:szCs w:val="24"/>
        </w:rPr>
        <w:t xml:space="preserve"> </w:t>
      </w:r>
      <w:r w:rsidRPr="00C800B6">
        <w:rPr>
          <w:rFonts w:ascii="Arial" w:hAnsi="Arial" w:hint="eastAsia"/>
          <w:color w:val="000000"/>
          <w:szCs w:val="24"/>
        </w:rPr>
        <w:t>花藝）</w:t>
      </w:r>
      <w:r w:rsidRPr="00C800B6">
        <w:rPr>
          <w:rFonts w:ascii="Arial" w:hAnsi="Arial" w:hint="eastAsia"/>
          <w:color w:val="000000"/>
          <w:szCs w:val="24"/>
        </w:rPr>
        <w:t xml:space="preserve"> </w:t>
      </w:r>
      <w:r w:rsidRPr="00C800B6">
        <w:rPr>
          <w:rFonts w:ascii="Arial" w:hAnsi="Arial" w:hint="eastAsia"/>
          <w:color w:val="000000"/>
          <w:szCs w:val="24"/>
        </w:rPr>
        <w:t>及</w:t>
      </w:r>
      <w:r w:rsidRPr="00C800B6">
        <w:rPr>
          <w:rFonts w:ascii="Arial" w:hAnsi="Arial" w:hint="eastAsia"/>
          <w:color w:val="000000"/>
          <w:szCs w:val="24"/>
        </w:rPr>
        <w:t xml:space="preserve">1 </w:t>
      </w:r>
      <w:r w:rsidRPr="00C800B6">
        <w:rPr>
          <w:rFonts w:ascii="Arial" w:hAnsi="Arial" w:hint="eastAsia"/>
          <w:color w:val="000000"/>
          <w:szCs w:val="24"/>
        </w:rPr>
        <w:t>特別榮譽獎（梁桂儀</w:t>
      </w:r>
      <w:r w:rsidRPr="00C800B6">
        <w:rPr>
          <w:rFonts w:ascii="Arial" w:hAnsi="Arial" w:hint="eastAsia"/>
          <w:color w:val="000000"/>
          <w:szCs w:val="24"/>
        </w:rPr>
        <w:t xml:space="preserve"> </w:t>
      </w:r>
      <w:proofErr w:type="gramStart"/>
      <w:r w:rsidRPr="00C800B6">
        <w:rPr>
          <w:rFonts w:ascii="Arial" w:hAnsi="Arial"/>
          <w:color w:val="000000"/>
          <w:szCs w:val="24"/>
        </w:rPr>
        <w:t>–</w:t>
      </w:r>
      <w:proofErr w:type="gramEnd"/>
      <w:r w:rsidRPr="00C800B6">
        <w:rPr>
          <w:rFonts w:ascii="Arial" w:hAnsi="Arial" w:hint="eastAsia"/>
          <w:color w:val="000000"/>
          <w:szCs w:val="24"/>
        </w:rPr>
        <w:t xml:space="preserve"> </w:t>
      </w:r>
      <w:r w:rsidRPr="00C800B6">
        <w:rPr>
          <w:rFonts w:ascii="Arial" w:hAnsi="Arial" w:hint="eastAsia"/>
          <w:color w:val="000000"/>
          <w:szCs w:val="24"/>
        </w:rPr>
        <w:t>花藝）</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color w:val="000000"/>
          <w:szCs w:val="24"/>
        </w:rPr>
        <w:t>與星加坡展能藝術會合辦數碼藝術</w:t>
      </w:r>
      <w:r w:rsidRPr="00C800B6">
        <w:rPr>
          <w:rFonts w:ascii="Arial" w:hAnsi="Arial" w:hint="eastAsia"/>
          <w:szCs w:val="24"/>
        </w:rPr>
        <w:t>工作坊</w:t>
      </w:r>
    </w:p>
    <w:p w:rsidR="00C800B6" w:rsidRP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szCs w:val="24"/>
        </w:rPr>
        <w:t>開展「</w:t>
      </w:r>
      <w:proofErr w:type="spellStart"/>
      <w:r w:rsidRPr="00C800B6">
        <w:rPr>
          <w:rFonts w:ascii="Arial" w:hAnsi="Arial"/>
          <w:szCs w:val="24"/>
        </w:rPr>
        <w:t>ArtLink</w:t>
      </w:r>
      <w:proofErr w:type="spellEnd"/>
      <w:r w:rsidRPr="00C800B6">
        <w:rPr>
          <w:rFonts w:ascii="Arial" w:hAnsi="Arial" w:hint="eastAsia"/>
          <w:szCs w:val="24"/>
        </w:rPr>
        <w:t>」國際藝術筆友計劃</w:t>
      </w:r>
    </w:p>
    <w:p w:rsidR="0036584D" w:rsidRDefault="0036584D" w:rsidP="0036584D">
      <w:pPr>
        <w:tabs>
          <w:tab w:val="num" w:pos="240"/>
          <w:tab w:val="num" w:pos="600"/>
        </w:tabs>
        <w:snapToGrid w:val="0"/>
        <w:spacing w:line="280" w:lineRule="atLeast"/>
        <w:ind w:left="144" w:hangingChars="60" w:hanging="144"/>
        <w:jc w:val="both"/>
        <w:rPr>
          <w:rFonts w:ascii="Arial" w:hAnsi="Arial"/>
          <w:b/>
          <w:szCs w:val="24"/>
        </w:rPr>
      </w:pPr>
    </w:p>
    <w:p w:rsidR="00C800B6" w:rsidRDefault="0036584D" w:rsidP="00C800B6">
      <w:pPr>
        <w:tabs>
          <w:tab w:val="num" w:pos="240"/>
          <w:tab w:val="num" w:pos="600"/>
        </w:tabs>
        <w:snapToGrid w:val="0"/>
        <w:spacing w:line="280" w:lineRule="atLeast"/>
        <w:ind w:left="144" w:hangingChars="60" w:hanging="144"/>
        <w:jc w:val="both"/>
        <w:rPr>
          <w:rFonts w:ascii="Arial" w:hAnsi="Arial"/>
          <w:b/>
          <w:szCs w:val="24"/>
        </w:rPr>
      </w:pPr>
      <w:r w:rsidRPr="0036584D">
        <w:rPr>
          <w:rFonts w:ascii="Arial" w:hAnsi="Arial"/>
          <w:b/>
          <w:szCs w:val="24"/>
        </w:rPr>
        <w:t>2008</w:t>
      </w:r>
      <w:r w:rsidRPr="0036584D">
        <w:rPr>
          <w:rFonts w:ascii="Arial" w:hAnsi="Arial" w:hint="eastAsia"/>
          <w:b/>
          <w:szCs w:val="24"/>
        </w:rPr>
        <w:t>年</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szCs w:val="24"/>
        </w:rPr>
        <w:t>與無言天地劇團參與美國馬里洲的視覺劇場節</w:t>
      </w:r>
      <w:r w:rsidRPr="00C800B6">
        <w:rPr>
          <w:rFonts w:ascii="Arial" w:hAnsi="Arial"/>
          <w:szCs w:val="24"/>
        </w:rPr>
        <w:t xml:space="preserve"> </w:t>
      </w:r>
      <w:proofErr w:type="spellStart"/>
      <w:r w:rsidRPr="00C800B6">
        <w:rPr>
          <w:rFonts w:ascii="Arial" w:hAnsi="Arial"/>
          <w:szCs w:val="24"/>
        </w:rPr>
        <w:t>QuestFest</w:t>
      </w:r>
      <w:proofErr w:type="spellEnd"/>
      <w:r w:rsidRPr="00C800B6">
        <w:rPr>
          <w:rFonts w:ascii="Arial" w:hAnsi="Arial" w:hint="eastAsia"/>
          <w:szCs w:val="24"/>
        </w:rPr>
        <w:t xml:space="preserve"> </w:t>
      </w:r>
      <w:r w:rsidRPr="00C800B6">
        <w:rPr>
          <w:rFonts w:ascii="Arial" w:hAnsi="Arial" w:hint="eastAsia"/>
          <w:szCs w:val="24"/>
        </w:rPr>
        <w:t>及駐場藝術家</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szCs w:val="24"/>
        </w:rPr>
        <w:t>四月舉行高楠作品展《寧靜世界》</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proofErr w:type="gramStart"/>
      <w:r w:rsidRPr="00C800B6">
        <w:rPr>
          <w:rFonts w:ascii="Arial" w:hAnsi="Arial" w:hint="eastAsia"/>
          <w:szCs w:val="24"/>
        </w:rPr>
        <w:t>高楠與香港舞蹈團</w:t>
      </w:r>
      <w:proofErr w:type="gramEnd"/>
      <w:r w:rsidRPr="00C800B6">
        <w:rPr>
          <w:rFonts w:ascii="Arial" w:hAnsi="Arial" w:hint="eastAsia"/>
          <w:szCs w:val="24"/>
        </w:rPr>
        <w:t>合作《畫舞翩翩》</w:t>
      </w:r>
      <w:r w:rsidRPr="00C800B6">
        <w:rPr>
          <w:rFonts w:ascii="Arial" w:hAnsi="Arial" w:hint="eastAsia"/>
          <w:szCs w:val="24"/>
        </w:rPr>
        <w:t>(</w:t>
      </w:r>
      <w:proofErr w:type="gramStart"/>
      <w:r w:rsidRPr="00C800B6">
        <w:rPr>
          <w:rFonts w:ascii="Arial" w:hAnsi="Arial" w:hint="eastAsia"/>
          <w:szCs w:val="24"/>
        </w:rPr>
        <w:t>康文署文化</w:t>
      </w:r>
      <w:proofErr w:type="gramEnd"/>
      <w:r w:rsidRPr="00C800B6">
        <w:rPr>
          <w:rFonts w:ascii="Arial" w:hAnsi="Arial" w:hint="eastAsia"/>
          <w:szCs w:val="24"/>
        </w:rPr>
        <w:t>大使計劃</w:t>
      </w:r>
      <w:r w:rsidRPr="00C800B6">
        <w:rPr>
          <w:rFonts w:ascii="Arial" w:hAnsi="Arial" w:hint="eastAsia"/>
          <w:szCs w:val="24"/>
        </w:rPr>
        <w:t>)</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szCs w:val="24"/>
        </w:rPr>
        <w:t>與國際獅子總會港澳</w:t>
      </w:r>
      <w:r w:rsidRPr="00C800B6">
        <w:rPr>
          <w:rFonts w:ascii="Arial" w:hAnsi="Arial" w:hint="eastAsia"/>
          <w:color w:val="000000"/>
          <w:szCs w:val="24"/>
        </w:rPr>
        <w:t>三</w:t>
      </w:r>
      <w:r w:rsidRPr="00C800B6">
        <w:rPr>
          <w:rFonts w:ascii="Arial" w:eastAsia="Dotum" w:hAnsi="Arial" w:cs="Arial"/>
          <w:color w:val="000000"/>
          <w:szCs w:val="24"/>
          <w:lang w:eastAsia="zh-HK"/>
        </w:rPr>
        <w:t>O</w:t>
      </w:r>
      <w:r w:rsidRPr="00C800B6">
        <w:rPr>
          <w:rFonts w:ascii="Arial" w:hAnsi="Arial" w:hint="eastAsia"/>
          <w:color w:val="000000"/>
          <w:szCs w:val="24"/>
        </w:rPr>
        <w:t>三</w:t>
      </w:r>
      <w:r w:rsidRPr="00C800B6">
        <w:rPr>
          <w:rFonts w:ascii="Arial" w:hAnsi="Arial" w:hint="eastAsia"/>
          <w:szCs w:val="24"/>
        </w:rPr>
        <w:t>區合作</w:t>
      </w:r>
      <w:proofErr w:type="gramStart"/>
      <w:r w:rsidRPr="00C800B6">
        <w:rPr>
          <w:rFonts w:ascii="Arial" w:hAnsi="Arial" w:hint="eastAsia"/>
          <w:szCs w:val="24"/>
        </w:rPr>
        <w:t>《</w:t>
      </w:r>
      <w:proofErr w:type="gramEnd"/>
      <w:r w:rsidRPr="00C800B6">
        <w:rPr>
          <w:rFonts w:ascii="Arial" w:hAnsi="Arial" w:hint="eastAsia"/>
          <w:szCs w:val="24"/>
        </w:rPr>
        <w:t>獅子與我：</w:t>
      </w:r>
      <w:proofErr w:type="gramStart"/>
      <w:r w:rsidRPr="00C800B6">
        <w:rPr>
          <w:rFonts w:ascii="Arial" w:hAnsi="Arial" w:hint="eastAsia"/>
          <w:szCs w:val="24"/>
        </w:rPr>
        <w:t>明欣共</w:t>
      </w:r>
      <w:proofErr w:type="gramEnd"/>
      <w:r w:rsidRPr="00C800B6">
        <w:rPr>
          <w:rFonts w:ascii="Arial" w:hAnsi="Arial" w:hint="eastAsia"/>
          <w:szCs w:val="24"/>
        </w:rPr>
        <w:t>融演唱會</w:t>
      </w:r>
      <w:proofErr w:type="gramStart"/>
      <w:r w:rsidRPr="00C800B6">
        <w:rPr>
          <w:rFonts w:ascii="Arial" w:hAnsi="Arial" w:hint="eastAsia"/>
          <w:szCs w:val="24"/>
        </w:rPr>
        <w:t>》</w:t>
      </w:r>
      <w:proofErr w:type="gramEnd"/>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szCs w:val="24"/>
        </w:rPr>
        <w:t>與美國紐約一人</w:t>
      </w:r>
      <w:proofErr w:type="gramStart"/>
      <w:r w:rsidRPr="00C800B6">
        <w:rPr>
          <w:rFonts w:ascii="Arial" w:hAnsi="Arial" w:hint="eastAsia"/>
          <w:szCs w:val="24"/>
        </w:rPr>
        <w:t>一</w:t>
      </w:r>
      <w:proofErr w:type="gramEnd"/>
      <w:r w:rsidRPr="00C800B6">
        <w:rPr>
          <w:rFonts w:ascii="Arial" w:hAnsi="Arial" w:hint="eastAsia"/>
          <w:szCs w:val="24"/>
        </w:rPr>
        <w:t>故事劇場中心合作成立「一人</w:t>
      </w:r>
      <w:proofErr w:type="gramStart"/>
      <w:r w:rsidRPr="00C800B6">
        <w:rPr>
          <w:rFonts w:ascii="Arial" w:hAnsi="Arial" w:hint="eastAsia"/>
          <w:szCs w:val="24"/>
        </w:rPr>
        <w:t>一</w:t>
      </w:r>
      <w:proofErr w:type="gramEnd"/>
      <w:r w:rsidRPr="00C800B6">
        <w:rPr>
          <w:rFonts w:ascii="Arial" w:hAnsi="Arial" w:hint="eastAsia"/>
          <w:szCs w:val="24"/>
        </w:rPr>
        <w:t>故事劇場學院</w:t>
      </w:r>
      <w:r w:rsidRPr="00C800B6">
        <w:rPr>
          <w:rFonts w:ascii="Arial" w:hAnsi="Arial" w:hint="eastAsia"/>
          <w:szCs w:val="24"/>
        </w:rPr>
        <w:t xml:space="preserve"> (</w:t>
      </w:r>
      <w:r w:rsidRPr="00C800B6">
        <w:rPr>
          <w:rFonts w:ascii="Arial" w:hAnsi="Arial" w:hint="eastAsia"/>
          <w:szCs w:val="24"/>
        </w:rPr>
        <w:t>香港</w:t>
      </w:r>
      <w:r w:rsidRPr="00C800B6">
        <w:rPr>
          <w:rFonts w:ascii="Arial" w:hAnsi="Arial" w:hint="eastAsia"/>
          <w:szCs w:val="24"/>
        </w:rPr>
        <w:t>)</w:t>
      </w:r>
      <w:r w:rsidRPr="00C800B6">
        <w:rPr>
          <w:rFonts w:ascii="Arial" w:hAnsi="Arial" w:hint="eastAsia"/>
          <w:szCs w:val="24"/>
        </w:rPr>
        <w:t>」</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szCs w:val="24"/>
        </w:rPr>
        <w:lastRenderedPageBreak/>
        <w:t>展能藝術天使汪明欣獲選</w:t>
      </w:r>
      <w:proofErr w:type="gramStart"/>
      <w:r w:rsidRPr="00C800B6">
        <w:rPr>
          <w:rFonts w:ascii="Arial" w:hAnsi="Arial" w:hint="eastAsia"/>
          <w:szCs w:val="24"/>
        </w:rPr>
        <w:t>為傑青之一</w:t>
      </w:r>
      <w:proofErr w:type="gramEnd"/>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szCs w:val="24"/>
        </w:rPr>
        <w:t>於九龍石硤尾「賽馬會創意藝術中心」開設全新概念之「共融藝術工房」</w:t>
      </w:r>
    </w:p>
    <w:p w:rsid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color w:val="000000"/>
          <w:szCs w:val="24"/>
        </w:rPr>
      </w:pPr>
      <w:r w:rsidRPr="00C800B6">
        <w:rPr>
          <w:rFonts w:ascii="Arial" w:hAnsi="Arial" w:hint="eastAsia"/>
          <w:szCs w:val="24"/>
        </w:rPr>
        <w:t>於</w:t>
      </w:r>
      <w:proofErr w:type="gramStart"/>
      <w:r w:rsidRPr="00C800B6">
        <w:rPr>
          <w:rFonts w:ascii="Arial" w:hAnsi="Arial" w:hint="eastAsia"/>
          <w:szCs w:val="24"/>
        </w:rPr>
        <w:t>康文署之</w:t>
      </w:r>
      <w:proofErr w:type="gramEnd"/>
      <w:r w:rsidRPr="00C800B6">
        <w:rPr>
          <w:rFonts w:ascii="Arial" w:hAnsi="Arial" w:hint="eastAsia"/>
          <w:szCs w:val="24"/>
        </w:rPr>
        <w:t>國際綜藝合家</w:t>
      </w:r>
      <w:proofErr w:type="gramStart"/>
      <w:r w:rsidRPr="00C800B6">
        <w:rPr>
          <w:rFonts w:ascii="Arial" w:hAnsi="Arial" w:hint="eastAsia"/>
          <w:szCs w:val="24"/>
        </w:rPr>
        <w:t>歡</w:t>
      </w:r>
      <w:proofErr w:type="gramEnd"/>
      <w:r w:rsidRPr="00C800B6">
        <w:rPr>
          <w:rFonts w:ascii="Arial" w:hAnsi="Arial" w:hint="eastAsia"/>
          <w:szCs w:val="24"/>
        </w:rPr>
        <w:t>重演無言天地之《園‧藝》</w:t>
      </w:r>
    </w:p>
    <w:p w:rsidR="00C800B6" w:rsidRPr="00C800B6" w:rsidRDefault="0036584D" w:rsidP="00C800B6">
      <w:pPr>
        <w:numPr>
          <w:ilvl w:val="0"/>
          <w:numId w:val="10"/>
        </w:numPr>
        <w:tabs>
          <w:tab w:val="clear" w:pos="1020"/>
        </w:tabs>
        <w:snapToGrid w:val="0"/>
        <w:spacing w:line="280" w:lineRule="atLeast"/>
        <w:ind w:left="288" w:rightChars="133" w:right="319" w:hangingChars="120" w:hanging="288"/>
        <w:jc w:val="both"/>
        <w:rPr>
          <w:rFonts w:ascii="Arial" w:hAnsi="Arial"/>
          <w:b/>
          <w:szCs w:val="24"/>
        </w:rPr>
      </w:pPr>
      <w:r w:rsidRPr="00C800B6">
        <w:rPr>
          <w:rFonts w:ascii="Arial" w:hAnsi="Arial" w:hint="eastAsia"/>
          <w:szCs w:val="24"/>
        </w:rPr>
        <w:t>重演香港聾劇團之《美女與野獸》</w:t>
      </w:r>
    </w:p>
    <w:p w:rsidR="00C800B6" w:rsidRDefault="00C800B6" w:rsidP="00C800B6">
      <w:pPr>
        <w:snapToGrid w:val="0"/>
        <w:spacing w:line="280" w:lineRule="atLeast"/>
        <w:ind w:rightChars="133" w:right="319"/>
        <w:jc w:val="both"/>
        <w:rPr>
          <w:rFonts w:ascii="Arial" w:hAnsi="Arial"/>
          <w:szCs w:val="24"/>
        </w:rPr>
      </w:pPr>
    </w:p>
    <w:p w:rsidR="00C800B6" w:rsidRDefault="0036584D" w:rsidP="00C800B6">
      <w:pPr>
        <w:snapToGrid w:val="0"/>
        <w:spacing w:line="280" w:lineRule="atLeast"/>
        <w:ind w:rightChars="133" w:right="319"/>
        <w:jc w:val="both"/>
        <w:rPr>
          <w:rFonts w:ascii="Arial" w:hAnsi="Arial"/>
          <w:b/>
          <w:szCs w:val="24"/>
        </w:rPr>
      </w:pPr>
      <w:r w:rsidRPr="0036584D">
        <w:rPr>
          <w:rFonts w:ascii="Arial" w:hAnsi="Arial"/>
          <w:b/>
          <w:szCs w:val="24"/>
        </w:rPr>
        <w:t>2009</w:t>
      </w:r>
      <w:r w:rsidRPr="0036584D">
        <w:rPr>
          <w:rFonts w:ascii="Arial" w:hAnsi="Arial" w:hint="eastAsia"/>
          <w:b/>
          <w:szCs w:val="24"/>
        </w:rPr>
        <w:t>年</w:t>
      </w:r>
    </w:p>
    <w:p w:rsidR="00446285" w:rsidRDefault="00446285" w:rsidP="00446285">
      <w:pPr>
        <w:numPr>
          <w:ilvl w:val="0"/>
          <w:numId w:val="10"/>
        </w:numPr>
        <w:tabs>
          <w:tab w:val="clear" w:pos="1020"/>
        </w:tabs>
        <w:snapToGrid w:val="0"/>
        <w:spacing w:line="280" w:lineRule="atLeast"/>
        <w:ind w:left="288" w:rightChars="133" w:right="319" w:hangingChars="120" w:hanging="288"/>
        <w:jc w:val="both"/>
        <w:rPr>
          <w:rFonts w:ascii="Arial" w:hAnsi="Arial"/>
          <w:b/>
          <w:szCs w:val="24"/>
        </w:rPr>
      </w:pPr>
      <w:r w:rsidRPr="00446285">
        <w:rPr>
          <w:rFonts w:ascii="Arial" w:hAnsi="Arial" w:hint="eastAsia"/>
          <w:szCs w:val="24"/>
        </w:rPr>
        <w:t>透過「藝術同參與」觀眾拓展先導計劃率先引進不同的藝術通達服</w:t>
      </w:r>
      <w:r>
        <w:rPr>
          <w:rFonts w:ascii="Arial" w:hAnsi="Arial" w:hint="eastAsia"/>
          <w:szCs w:val="24"/>
        </w:rPr>
        <w:t>務</w:t>
      </w:r>
    </w:p>
    <w:p w:rsidR="00446285" w:rsidRDefault="0036584D" w:rsidP="00446285">
      <w:pPr>
        <w:numPr>
          <w:ilvl w:val="0"/>
          <w:numId w:val="10"/>
        </w:numPr>
        <w:tabs>
          <w:tab w:val="clear" w:pos="1020"/>
        </w:tabs>
        <w:snapToGrid w:val="0"/>
        <w:spacing w:line="280" w:lineRule="atLeast"/>
        <w:ind w:left="288" w:rightChars="133" w:right="319" w:hangingChars="120" w:hanging="288"/>
        <w:jc w:val="both"/>
        <w:rPr>
          <w:rFonts w:ascii="Arial" w:hAnsi="Arial"/>
          <w:b/>
          <w:szCs w:val="24"/>
        </w:rPr>
      </w:pPr>
      <w:r w:rsidRPr="00446285">
        <w:rPr>
          <w:rFonts w:ascii="Arial" w:hAnsi="Arial" w:hint="eastAsia"/>
          <w:szCs w:val="24"/>
        </w:rPr>
        <w:t>與國際展能藝術會合辦《國際展能藝術學院》</w:t>
      </w:r>
    </w:p>
    <w:p w:rsidR="00446285" w:rsidRDefault="0036584D" w:rsidP="00446285">
      <w:pPr>
        <w:numPr>
          <w:ilvl w:val="0"/>
          <w:numId w:val="10"/>
        </w:numPr>
        <w:tabs>
          <w:tab w:val="clear" w:pos="1020"/>
        </w:tabs>
        <w:snapToGrid w:val="0"/>
        <w:spacing w:line="280" w:lineRule="atLeast"/>
        <w:ind w:left="288" w:rightChars="133" w:right="319" w:hangingChars="120" w:hanging="288"/>
        <w:jc w:val="both"/>
        <w:rPr>
          <w:rFonts w:ascii="Arial" w:hAnsi="Arial"/>
          <w:b/>
          <w:szCs w:val="24"/>
        </w:rPr>
      </w:pPr>
      <w:r w:rsidRPr="00446285">
        <w:rPr>
          <w:rFonts w:ascii="Arial" w:hAnsi="Arial" w:hint="eastAsia"/>
          <w:szCs w:val="24"/>
        </w:rPr>
        <w:t>舉辦「</w:t>
      </w:r>
      <w:r w:rsidRPr="00446285">
        <w:rPr>
          <w:rFonts w:ascii="Arial" w:hAnsi="Arial"/>
          <w:szCs w:val="24"/>
        </w:rPr>
        <w:t>藝無疆</w:t>
      </w:r>
      <w:r w:rsidRPr="00446285">
        <w:rPr>
          <w:rFonts w:ascii="Arial" w:hAnsi="Arial" w:hint="eastAsia"/>
          <w:szCs w:val="24"/>
        </w:rPr>
        <w:t>」系列《</w:t>
      </w:r>
      <w:r w:rsidRPr="00446285">
        <w:rPr>
          <w:rFonts w:ascii="Arial" w:hAnsi="Arial"/>
          <w:szCs w:val="24"/>
        </w:rPr>
        <w:t xml:space="preserve">3+3 </w:t>
      </w:r>
      <w:r w:rsidRPr="00446285">
        <w:rPr>
          <w:rFonts w:ascii="Arial" w:hAnsi="Arial"/>
          <w:szCs w:val="24"/>
        </w:rPr>
        <w:t>攝影展</w:t>
      </w:r>
      <w:r w:rsidRPr="00446285">
        <w:rPr>
          <w:rFonts w:ascii="Arial" w:hAnsi="Arial" w:hint="eastAsia"/>
          <w:szCs w:val="24"/>
        </w:rPr>
        <w:t>》及《</w:t>
      </w:r>
      <w:r w:rsidRPr="00446285">
        <w:rPr>
          <w:rFonts w:ascii="Arial" w:hAnsi="Arial"/>
          <w:szCs w:val="24"/>
        </w:rPr>
        <w:t>新晉展能藝術家大匯演</w:t>
      </w:r>
      <w:r w:rsidRPr="00446285">
        <w:rPr>
          <w:rFonts w:ascii="Arial" w:hAnsi="Arial" w:hint="eastAsia"/>
          <w:szCs w:val="24"/>
        </w:rPr>
        <w:t>》</w:t>
      </w:r>
    </w:p>
    <w:p w:rsidR="00446285" w:rsidRDefault="0036584D" w:rsidP="00446285">
      <w:pPr>
        <w:numPr>
          <w:ilvl w:val="0"/>
          <w:numId w:val="10"/>
        </w:numPr>
        <w:tabs>
          <w:tab w:val="clear" w:pos="1020"/>
        </w:tabs>
        <w:snapToGrid w:val="0"/>
        <w:spacing w:line="280" w:lineRule="atLeast"/>
        <w:ind w:left="288" w:rightChars="133" w:right="319" w:hangingChars="120" w:hanging="288"/>
        <w:jc w:val="both"/>
        <w:rPr>
          <w:rFonts w:ascii="Arial" w:hAnsi="Arial"/>
          <w:b/>
          <w:szCs w:val="24"/>
        </w:rPr>
      </w:pPr>
      <w:r w:rsidRPr="00446285">
        <w:rPr>
          <w:rFonts w:ascii="Arial" w:hAnsi="Arial" w:hint="eastAsia"/>
          <w:szCs w:val="24"/>
        </w:rPr>
        <w:t>於</w:t>
      </w:r>
      <w:r w:rsidRPr="00446285">
        <w:rPr>
          <w:rFonts w:ascii="Arial" w:hAnsi="Arial"/>
          <w:szCs w:val="24"/>
        </w:rPr>
        <w:t>一人</w:t>
      </w:r>
      <w:proofErr w:type="gramStart"/>
      <w:r w:rsidRPr="00446285">
        <w:rPr>
          <w:rFonts w:ascii="Arial" w:hAnsi="Arial"/>
          <w:szCs w:val="24"/>
        </w:rPr>
        <w:t>一</w:t>
      </w:r>
      <w:proofErr w:type="gramEnd"/>
      <w:r w:rsidRPr="00446285">
        <w:rPr>
          <w:rFonts w:ascii="Arial" w:hAnsi="Arial"/>
          <w:szCs w:val="24"/>
        </w:rPr>
        <w:t>故事劇場亞洲聚會「</w:t>
      </w:r>
      <w:proofErr w:type="gramStart"/>
      <w:r w:rsidRPr="00446285">
        <w:rPr>
          <w:rFonts w:ascii="Arial" w:hAnsi="Arial"/>
          <w:szCs w:val="24"/>
        </w:rPr>
        <w:t>囍</w:t>
      </w:r>
      <w:proofErr w:type="gramEnd"/>
      <w:r w:rsidRPr="00446285">
        <w:rPr>
          <w:rFonts w:ascii="Arial" w:hAnsi="Arial"/>
          <w:szCs w:val="24"/>
        </w:rPr>
        <w:t>宴」</w:t>
      </w:r>
      <w:r w:rsidRPr="00446285">
        <w:rPr>
          <w:rFonts w:ascii="Arial" w:hAnsi="Arial" w:hint="eastAsia"/>
          <w:szCs w:val="24"/>
        </w:rPr>
        <w:t>中作論文報告及個案分享</w:t>
      </w:r>
    </w:p>
    <w:p w:rsidR="00446285" w:rsidRDefault="0036584D" w:rsidP="00446285">
      <w:pPr>
        <w:numPr>
          <w:ilvl w:val="0"/>
          <w:numId w:val="10"/>
        </w:numPr>
        <w:tabs>
          <w:tab w:val="clear" w:pos="1020"/>
        </w:tabs>
        <w:snapToGrid w:val="0"/>
        <w:spacing w:line="280" w:lineRule="atLeast"/>
        <w:ind w:left="288" w:rightChars="133" w:right="319" w:hangingChars="120" w:hanging="288"/>
        <w:jc w:val="both"/>
        <w:rPr>
          <w:rFonts w:ascii="Arial" w:hAnsi="Arial"/>
          <w:b/>
          <w:szCs w:val="24"/>
        </w:rPr>
      </w:pPr>
      <w:r w:rsidRPr="00446285">
        <w:rPr>
          <w:rFonts w:ascii="Arial" w:hAnsi="Arial" w:hint="eastAsia"/>
          <w:szCs w:val="24"/>
        </w:rPr>
        <w:t>參與</w:t>
      </w:r>
      <w:r w:rsidRPr="00446285">
        <w:rPr>
          <w:rFonts w:ascii="Arial" w:hAnsi="Arial"/>
          <w:szCs w:val="24"/>
        </w:rPr>
        <w:t>「第</w:t>
      </w:r>
      <w:r w:rsidRPr="00446285">
        <w:rPr>
          <w:rFonts w:ascii="Arial" w:hAnsi="Arial"/>
          <w:szCs w:val="24"/>
        </w:rPr>
        <w:t>9</w:t>
      </w:r>
      <w:r w:rsidRPr="00446285">
        <w:rPr>
          <w:rFonts w:ascii="Arial" w:hAnsi="Arial"/>
          <w:szCs w:val="24"/>
        </w:rPr>
        <w:t>屆藝術無障礙領袖交流會議」</w:t>
      </w:r>
    </w:p>
    <w:p w:rsidR="00446285" w:rsidRDefault="0036584D" w:rsidP="00446285">
      <w:pPr>
        <w:numPr>
          <w:ilvl w:val="0"/>
          <w:numId w:val="10"/>
        </w:numPr>
        <w:tabs>
          <w:tab w:val="clear" w:pos="1020"/>
        </w:tabs>
        <w:snapToGrid w:val="0"/>
        <w:spacing w:line="280" w:lineRule="atLeast"/>
        <w:ind w:left="288" w:rightChars="133" w:right="319" w:hangingChars="120" w:hanging="288"/>
        <w:jc w:val="both"/>
        <w:rPr>
          <w:rFonts w:ascii="Arial" w:hAnsi="Arial"/>
          <w:b/>
          <w:szCs w:val="24"/>
        </w:rPr>
      </w:pPr>
      <w:r w:rsidRPr="00446285">
        <w:rPr>
          <w:rFonts w:ascii="Arial" w:hAnsi="Arial" w:hint="eastAsia"/>
          <w:szCs w:val="24"/>
        </w:rPr>
        <w:t>與</w:t>
      </w:r>
      <w:r w:rsidRPr="00446285">
        <w:rPr>
          <w:rFonts w:ascii="Arial" w:hAnsi="Arial"/>
          <w:szCs w:val="24"/>
        </w:rPr>
        <w:t>芬蘭駐香港及澳門總領事館聯合主辦</w:t>
      </w:r>
      <w:proofErr w:type="gramStart"/>
      <w:r w:rsidRPr="00446285">
        <w:rPr>
          <w:rFonts w:ascii="Arial" w:hAnsi="Arial"/>
          <w:szCs w:val="24"/>
        </w:rPr>
        <w:t>《</w:t>
      </w:r>
      <w:proofErr w:type="gramEnd"/>
      <w:r w:rsidRPr="00446285">
        <w:rPr>
          <w:rFonts w:ascii="Arial" w:hAnsi="Arial"/>
          <w:szCs w:val="24"/>
        </w:rPr>
        <w:t>活著．舞吧！</w:t>
      </w:r>
      <w:r w:rsidRPr="00446285">
        <w:rPr>
          <w:rFonts w:ascii="Arial" w:hAnsi="Arial" w:hint="eastAsia"/>
          <w:szCs w:val="24"/>
        </w:rPr>
        <w:t>》</w:t>
      </w:r>
    </w:p>
    <w:p w:rsidR="00446285" w:rsidRDefault="0036584D" w:rsidP="00446285">
      <w:pPr>
        <w:numPr>
          <w:ilvl w:val="0"/>
          <w:numId w:val="10"/>
        </w:numPr>
        <w:tabs>
          <w:tab w:val="clear" w:pos="1020"/>
        </w:tabs>
        <w:snapToGrid w:val="0"/>
        <w:spacing w:line="280" w:lineRule="atLeast"/>
        <w:ind w:left="288" w:rightChars="133" w:right="319" w:hangingChars="120" w:hanging="288"/>
        <w:jc w:val="both"/>
        <w:rPr>
          <w:rFonts w:ascii="Arial" w:hAnsi="Arial"/>
          <w:b/>
          <w:szCs w:val="24"/>
        </w:rPr>
      </w:pPr>
      <w:r w:rsidRPr="00446285">
        <w:rPr>
          <w:rFonts w:ascii="Arial" w:hAnsi="Arial" w:hint="eastAsia"/>
          <w:szCs w:val="24"/>
        </w:rPr>
        <w:t>本會義工</w:t>
      </w:r>
      <w:r w:rsidRPr="00446285">
        <w:rPr>
          <w:rFonts w:ascii="Arial" w:hAnsi="Arial"/>
          <w:szCs w:val="24"/>
        </w:rPr>
        <w:t>李愛中獲選「第三屆香港傑出義工</w:t>
      </w:r>
      <w:r w:rsidRPr="00446285">
        <w:rPr>
          <w:rFonts w:ascii="Arial" w:hAnsi="Arial" w:hint="eastAsia"/>
          <w:szCs w:val="24"/>
        </w:rPr>
        <w:t>」</w:t>
      </w:r>
    </w:p>
    <w:p w:rsidR="00446285" w:rsidRDefault="0036584D" w:rsidP="00446285">
      <w:pPr>
        <w:numPr>
          <w:ilvl w:val="0"/>
          <w:numId w:val="10"/>
        </w:numPr>
        <w:tabs>
          <w:tab w:val="clear" w:pos="1020"/>
        </w:tabs>
        <w:snapToGrid w:val="0"/>
        <w:spacing w:line="280" w:lineRule="atLeast"/>
        <w:ind w:left="288" w:rightChars="133" w:right="319" w:hangingChars="120" w:hanging="288"/>
        <w:jc w:val="both"/>
        <w:rPr>
          <w:rFonts w:ascii="Arial" w:hAnsi="Arial"/>
          <w:b/>
          <w:szCs w:val="24"/>
        </w:rPr>
      </w:pPr>
      <w:r w:rsidRPr="00446285">
        <w:rPr>
          <w:rFonts w:ascii="Arial" w:hAnsi="Arial"/>
          <w:szCs w:val="24"/>
        </w:rPr>
        <w:t>汪明欣及黃明讚代表香港出</w:t>
      </w:r>
      <w:r w:rsidRPr="00446285">
        <w:rPr>
          <w:rFonts w:ascii="Arial" w:hAnsi="Arial" w:hint="eastAsia"/>
          <w:szCs w:val="24"/>
        </w:rPr>
        <w:t>席</w:t>
      </w:r>
      <w:r w:rsidRPr="00446285">
        <w:rPr>
          <w:rFonts w:ascii="Arial" w:hAnsi="Arial"/>
          <w:szCs w:val="24"/>
        </w:rPr>
        <w:t>《第十屆國際蒲公英之花音樂</w:t>
      </w:r>
      <w:r w:rsidRPr="00446285">
        <w:rPr>
          <w:rFonts w:ascii="Arial" w:hAnsi="Arial" w:hint="eastAsia"/>
          <w:szCs w:val="24"/>
        </w:rPr>
        <w:t>節》</w:t>
      </w:r>
    </w:p>
    <w:p w:rsidR="0036584D" w:rsidRPr="00446285" w:rsidRDefault="0036584D" w:rsidP="003D29FE">
      <w:pPr>
        <w:numPr>
          <w:ilvl w:val="0"/>
          <w:numId w:val="10"/>
        </w:numPr>
        <w:tabs>
          <w:tab w:val="clear" w:pos="1020"/>
        </w:tabs>
        <w:snapToGrid w:val="0"/>
        <w:spacing w:line="280" w:lineRule="atLeast"/>
        <w:ind w:left="288" w:rightChars="133" w:right="319" w:hangingChars="120" w:hanging="288"/>
        <w:jc w:val="both"/>
        <w:rPr>
          <w:rFonts w:ascii="Arial" w:hAnsi="Arial"/>
          <w:b/>
          <w:szCs w:val="24"/>
        </w:rPr>
      </w:pPr>
      <w:r w:rsidRPr="00446285">
        <w:rPr>
          <w:rFonts w:ascii="Arial" w:hAnsi="Arial" w:hint="eastAsia"/>
          <w:szCs w:val="24"/>
        </w:rPr>
        <w:t>委任</w:t>
      </w:r>
      <w:r w:rsidRPr="00446285">
        <w:rPr>
          <w:rFonts w:ascii="Arial" w:hAnsi="Arial"/>
          <w:szCs w:val="24"/>
        </w:rPr>
        <w:t>高楠、李軒、李業福、廖東梅</w:t>
      </w:r>
      <w:r w:rsidRPr="00446285">
        <w:rPr>
          <w:rFonts w:ascii="Arial" w:hAnsi="Arial" w:hint="eastAsia"/>
          <w:szCs w:val="24"/>
        </w:rPr>
        <w:t>任新一屆</w:t>
      </w:r>
      <w:r w:rsidRPr="00446285">
        <w:rPr>
          <w:rFonts w:ascii="Arial" w:hAnsi="Arial"/>
          <w:szCs w:val="24"/>
        </w:rPr>
        <w:t>「展能藝術天</w:t>
      </w:r>
      <w:r w:rsidRPr="00446285">
        <w:rPr>
          <w:rFonts w:ascii="Arial" w:hAnsi="Arial" w:hint="eastAsia"/>
          <w:szCs w:val="24"/>
        </w:rPr>
        <w:t>使」</w:t>
      </w:r>
    </w:p>
    <w:p w:rsidR="00446285" w:rsidRDefault="00446285" w:rsidP="00446285">
      <w:pPr>
        <w:snapToGrid w:val="0"/>
        <w:spacing w:line="280" w:lineRule="atLeast"/>
        <w:ind w:left="288" w:rightChars="133" w:right="319"/>
        <w:jc w:val="both"/>
        <w:rPr>
          <w:rFonts w:ascii="Arial" w:hAnsi="Arial"/>
          <w:b/>
          <w:szCs w:val="24"/>
        </w:rPr>
      </w:pPr>
    </w:p>
    <w:p w:rsidR="0036584D" w:rsidRDefault="0036584D" w:rsidP="0036584D">
      <w:pPr>
        <w:snapToGrid w:val="0"/>
        <w:spacing w:line="280" w:lineRule="atLeast"/>
        <w:jc w:val="both"/>
        <w:rPr>
          <w:rFonts w:ascii="Arial" w:hAnsi="Arial"/>
          <w:b/>
          <w:szCs w:val="24"/>
        </w:rPr>
      </w:pPr>
      <w:r w:rsidRPr="0036584D">
        <w:rPr>
          <w:rFonts w:ascii="Arial" w:hAnsi="Arial"/>
          <w:b/>
          <w:szCs w:val="24"/>
        </w:rPr>
        <w:t>20</w:t>
      </w:r>
      <w:r w:rsidRPr="0036584D">
        <w:rPr>
          <w:rFonts w:ascii="Arial" w:hAnsi="Arial" w:hint="eastAsia"/>
          <w:b/>
          <w:szCs w:val="24"/>
        </w:rPr>
        <w:t>1</w:t>
      </w:r>
      <w:r w:rsidRPr="0036584D">
        <w:rPr>
          <w:rFonts w:ascii="Arial" w:hAnsi="Arial"/>
          <w:b/>
          <w:szCs w:val="24"/>
        </w:rPr>
        <w:t>0</w:t>
      </w:r>
      <w:r w:rsidRPr="0036584D">
        <w:rPr>
          <w:rFonts w:ascii="Arial" w:hAnsi="Arial" w:hint="eastAsia"/>
          <w:b/>
          <w:szCs w:val="24"/>
        </w:rPr>
        <w:t>年</w:t>
      </w:r>
    </w:p>
    <w:p w:rsidR="00D004D5" w:rsidRDefault="00446285" w:rsidP="00D004D5">
      <w:pPr>
        <w:numPr>
          <w:ilvl w:val="0"/>
          <w:numId w:val="12"/>
        </w:numPr>
        <w:tabs>
          <w:tab w:val="clear" w:pos="1020"/>
          <w:tab w:val="num" w:pos="360"/>
        </w:tabs>
        <w:snapToGrid w:val="0"/>
        <w:spacing w:line="280" w:lineRule="atLeast"/>
        <w:ind w:leftChars="50" w:left="408" w:hangingChars="120" w:hanging="288"/>
        <w:jc w:val="both"/>
        <w:rPr>
          <w:rFonts w:ascii="Arial" w:hAnsi="Arial"/>
          <w:color w:val="000000"/>
          <w:szCs w:val="24"/>
        </w:rPr>
      </w:pPr>
      <w:r w:rsidRPr="0036584D">
        <w:rPr>
          <w:rFonts w:ascii="Arial" w:hAnsi="Arial" w:hint="eastAsia"/>
          <w:color w:val="000000"/>
          <w:szCs w:val="24"/>
        </w:rPr>
        <w:t>榮獲</w:t>
      </w:r>
      <w:r w:rsidRPr="0036584D">
        <w:rPr>
          <w:rFonts w:ascii="Arial" w:hAnsi="Arial"/>
          <w:color w:val="000000"/>
          <w:szCs w:val="24"/>
        </w:rPr>
        <w:t>香港藝術發展局頒發「藝術推廣獎」</w:t>
      </w:r>
      <w:r w:rsidRPr="0036584D">
        <w:rPr>
          <w:rFonts w:ascii="Arial" w:hAnsi="Arial" w:hint="eastAsia"/>
          <w:color w:val="000000"/>
          <w:szCs w:val="24"/>
        </w:rPr>
        <w:t>（銀獎）及</w:t>
      </w:r>
      <w:r w:rsidRPr="0036584D">
        <w:rPr>
          <w:rFonts w:ascii="Arial" w:hAnsi="Arial"/>
          <w:color w:val="000000"/>
          <w:szCs w:val="24"/>
        </w:rPr>
        <w:t>「藝術教育獎</w:t>
      </w:r>
      <w:r w:rsidRPr="0036584D">
        <w:rPr>
          <w:rFonts w:ascii="Arial" w:hAnsi="Arial" w:hint="eastAsia"/>
          <w:color w:val="000000"/>
          <w:szCs w:val="24"/>
        </w:rPr>
        <w:t>」（銅獎）</w:t>
      </w:r>
    </w:p>
    <w:p w:rsidR="00D004D5" w:rsidRDefault="0036584D" w:rsidP="00D004D5">
      <w:pPr>
        <w:numPr>
          <w:ilvl w:val="0"/>
          <w:numId w:val="12"/>
        </w:numPr>
        <w:tabs>
          <w:tab w:val="clear" w:pos="1020"/>
          <w:tab w:val="num" w:pos="360"/>
        </w:tabs>
        <w:snapToGrid w:val="0"/>
        <w:spacing w:line="280" w:lineRule="atLeast"/>
        <w:ind w:leftChars="50" w:left="408" w:hangingChars="120" w:hanging="288"/>
        <w:jc w:val="both"/>
        <w:rPr>
          <w:rFonts w:ascii="Arial" w:hAnsi="Arial"/>
          <w:color w:val="000000"/>
          <w:szCs w:val="24"/>
        </w:rPr>
      </w:pPr>
      <w:r w:rsidRPr="00D004D5">
        <w:rPr>
          <w:rFonts w:ascii="Arial" w:hAnsi="Arial" w:hint="eastAsia"/>
          <w:color w:val="000000"/>
          <w:szCs w:val="24"/>
        </w:rPr>
        <w:t>參與</w:t>
      </w:r>
      <w:r w:rsidRPr="00D004D5">
        <w:rPr>
          <w:rFonts w:ascii="Arial" w:hAnsi="Arial"/>
          <w:color w:val="000000"/>
          <w:szCs w:val="24"/>
        </w:rPr>
        <w:t>美國華盛頓</w:t>
      </w:r>
      <w:r w:rsidRPr="00D004D5">
        <w:rPr>
          <w:rFonts w:ascii="Arial" w:hAnsi="Arial" w:hint="eastAsia"/>
          <w:color w:val="000000"/>
          <w:szCs w:val="24"/>
        </w:rPr>
        <w:t>特區</w:t>
      </w:r>
      <w:r w:rsidRPr="00D004D5">
        <w:rPr>
          <w:rFonts w:ascii="Arial" w:hAnsi="Arial"/>
          <w:color w:val="000000"/>
          <w:szCs w:val="24"/>
        </w:rPr>
        <w:t>的</w:t>
      </w:r>
      <w:proofErr w:type="spellStart"/>
      <w:r w:rsidRPr="00D004D5">
        <w:rPr>
          <w:rFonts w:ascii="Arial" w:hAnsi="Arial"/>
          <w:color w:val="000000"/>
          <w:szCs w:val="24"/>
        </w:rPr>
        <w:t>QuestFest</w:t>
      </w:r>
      <w:proofErr w:type="spellEnd"/>
      <w:r w:rsidRPr="00D004D5">
        <w:rPr>
          <w:rFonts w:ascii="Arial" w:hAnsi="Arial"/>
          <w:color w:val="000000"/>
          <w:szCs w:val="24"/>
        </w:rPr>
        <w:t>視覺劇場藝術節，演出《西遊記</w:t>
      </w:r>
      <w:r w:rsidRPr="00D004D5">
        <w:rPr>
          <w:rFonts w:ascii="Arial" w:hAnsi="Arial" w:hint="eastAsia"/>
          <w:color w:val="000000"/>
          <w:szCs w:val="24"/>
        </w:rPr>
        <w:t>》</w:t>
      </w:r>
      <w:bookmarkStart w:id="1" w:name="003"/>
      <w:bookmarkEnd w:id="1"/>
    </w:p>
    <w:p w:rsidR="0036584D" w:rsidRPr="00D004D5" w:rsidRDefault="0036584D" w:rsidP="00D004D5">
      <w:pPr>
        <w:numPr>
          <w:ilvl w:val="0"/>
          <w:numId w:val="12"/>
        </w:numPr>
        <w:tabs>
          <w:tab w:val="clear" w:pos="1020"/>
          <w:tab w:val="num" w:pos="360"/>
        </w:tabs>
        <w:snapToGrid w:val="0"/>
        <w:spacing w:line="280" w:lineRule="atLeast"/>
        <w:ind w:leftChars="50" w:left="408" w:hangingChars="120" w:hanging="288"/>
        <w:jc w:val="both"/>
        <w:rPr>
          <w:rFonts w:ascii="Arial" w:hAnsi="Arial"/>
          <w:color w:val="000000"/>
          <w:szCs w:val="24"/>
        </w:rPr>
      </w:pPr>
      <w:r w:rsidRPr="00D004D5">
        <w:rPr>
          <w:rFonts w:ascii="Arial" w:hAnsi="Arial"/>
          <w:color w:val="000000"/>
          <w:szCs w:val="24"/>
        </w:rPr>
        <w:t>黃明讚與李思</w:t>
      </w:r>
      <w:r w:rsidRPr="00D004D5">
        <w:rPr>
          <w:rFonts w:ascii="Arial" w:hAnsi="Arial" w:hint="eastAsia"/>
          <w:color w:val="000000"/>
          <w:szCs w:val="24"/>
        </w:rPr>
        <w:t>薇參與</w:t>
      </w:r>
      <w:r w:rsidRPr="00D004D5">
        <w:rPr>
          <w:rFonts w:ascii="Arial" w:hAnsi="Arial"/>
          <w:color w:val="000000"/>
          <w:szCs w:val="24"/>
        </w:rPr>
        <w:t>《鼓琴樂同奏</w:t>
      </w:r>
      <w:r w:rsidRPr="00D004D5">
        <w:rPr>
          <w:rFonts w:ascii="Arial" w:hAnsi="Arial"/>
          <w:color w:val="000000"/>
          <w:szCs w:val="24"/>
        </w:rPr>
        <w:t xml:space="preserve"> ─ </w:t>
      </w:r>
      <w:r w:rsidRPr="00D004D5">
        <w:rPr>
          <w:rFonts w:ascii="Arial" w:hAnsi="Arial"/>
          <w:color w:val="000000"/>
          <w:szCs w:val="24"/>
        </w:rPr>
        <w:t>社區藝術演出</w:t>
      </w:r>
      <w:r w:rsidRPr="00D004D5">
        <w:rPr>
          <w:rFonts w:ascii="Arial" w:hAnsi="Arial" w:hint="eastAsia"/>
          <w:color w:val="000000"/>
          <w:szCs w:val="24"/>
        </w:rPr>
        <w:t>》</w:t>
      </w:r>
    </w:p>
    <w:p w:rsidR="0036584D" w:rsidRPr="0036584D" w:rsidRDefault="0036584D" w:rsidP="0036584D">
      <w:pPr>
        <w:numPr>
          <w:ilvl w:val="0"/>
          <w:numId w:val="12"/>
        </w:numPr>
        <w:tabs>
          <w:tab w:val="clear" w:pos="1020"/>
          <w:tab w:val="num" w:pos="360"/>
        </w:tabs>
        <w:snapToGrid w:val="0"/>
        <w:spacing w:line="280" w:lineRule="atLeast"/>
        <w:ind w:leftChars="50" w:left="408" w:hangingChars="120" w:hanging="288"/>
        <w:jc w:val="both"/>
        <w:rPr>
          <w:rFonts w:ascii="Arial" w:hAnsi="Arial"/>
          <w:color w:val="000000"/>
          <w:szCs w:val="24"/>
        </w:rPr>
      </w:pPr>
      <w:r w:rsidRPr="0036584D">
        <w:rPr>
          <w:rFonts w:ascii="Arial" w:hAnsi="Arial"/>
          <w:color w:val="000000"/>
          <w:szCs w:val="24"/>
        </w:rPr>
        <w:t>展能藝術天使李</w:t>
      </w:r>
      <w:r w:rsidRPr="0036584D">
        <w:rPr>
          <w:rFonts w:ascii="Arial" w:hAnsi="Arial" w:hint="eastAsia"/>
          <w:color w:val="000000"/>
          <w:szCs w:val="24"/>
        </w:rPr>
        <w:t>軒、</w:t>
      </w:r>
      <w:r w:rsidRPr="0036584D">
        <w:rPr>
          <w:rFonts w:ascii="Arial" w:hAnsi="Arial"/>
          <w:color w:val="000000"/>
          <w:szCs w:val="24"/>
        </w:rPr>
        <w:t>花藝師鄧燕</w:t>
      </w:r>
      <w:r w:rsidRPr="0036584D">
        <w:rPr>
          <w:rFonts w:ascii="Arial" w:hAnsi="Arial" w:hint="eastAsia"/>
          <w:color w:val="000000"/>
          <w:szCs w:val="24"/>
        </w:rPr>
        <w:t>妹及</w:t>
      </w:r>
      <w:r w:rsidRPr="0036584D">
        <w:rPr>
          <w:rFonts w:ascii="Arial" w:hAnsi="Arial"/>
          <w:color w:val="000000"/>
          <w:szCs w:val="24"/>
        </w:rPr>
        <w:t>香港芭蕾舞</w:t>
      </w:r>
      <w:r w:rsidRPr="0036584D">
        <w:rPr>
          <w:rFonts w:ascii="Arial" w:hAnsi="Arial" w:hint="eastAsia"/>
          <w:color w:val="000000"/>
          <w:szCs w:val="24"/>
        </w:rPr>
        <w:t>團合演</w:t>
      </w:r>
      <w:proofErr w:type="gramStart"/>
      <w:r w:rsidRPr="0036584D">
        <w:rPr>
          <w:rFonts w:ascii="Arial" w:hAnsi="Arial" w:hint="eastAsia"/>
          <w:color w:val="000000"/>
          <w:szCs w:val="24"/>
        </w:rPr>
        <w:t>康文署主辦</w:t>
      </w:r>
      <w:proofErr w:type="gramEnd"/>
      <w:r w:rsidRPr="0036584D">
        <w:rPr>
          <w:rFonts w:ascii="Arial" w:hAnsi="Arial" w:hint="eastAsia"/>
          <w:color w:val="000000"/>
          <w:szCs w:val="24"/>
        </w:rPr>
        <w:t>「</w:t>
      </w:r>
      <w:r w:rsidRPr="0036584D">
        <w:rPr>
          <w:rFonts w:ascii="Arial" w:hAnsi="Arial"/>
          <w:color w:val="000000"/>
          <w:szCs w:val="24"/>
        </w:rPr>
        <w:t>2010</w:t>
      </w:r>
      <w:r w:rsidRPr="0036584D">
        <w:rPr>
          <w:rFonts w:ascii="Arial" w:hAnsi="Arial" w:hint="eastAsia"/>
          <w:color w:val="000000"/>
          <w:szCs w:val="24"/>
        </w:rPr>
        <w:t>年社區文化大使計劃」</w:t>
      </w:r>
      <w:proofErr w:type="gramStart"/>
      <w:r w:rsidRPr="0036584D">
        <w:rPr>
          <w:rFonts w:ascii="Arial" w:hAnsi="Arial"/>
          <w:color w:val="000000"/>
          <w:szCs w:val="24"/>
        </w:rPr>
        <w:t>─</w:t>
      </w:r>
      <w:proofErr w:type="gramEnd"/>
      <w:r w:rsidRPr="0036584D">
        <w:rPr>
          <w:rFonts w:ascii="Arial" w:hAnsi="Arial" w:hint="eastAsia"/>
          <w:color w:val="000000"/>
          <w:szCs w:val="24"/>
        </w:rPr>
        <w:t>《指上芭蕾》</w:t>
      </w:r>
    </w:p>
    <w:p w:rsidR="0036584D" w:rsidRPr="0036584D" w:rsidRDefault="0036584D" w:rsidP="0036584D">
      <w:pPr>
        <w:numPr>
          <w:ilvl w:val="0"/>
          <w:numId w:val="12"/>
        </w:numPr>
        <w:tabs>
          <w:tab w:val="clear" w:pos="1020"/>
          <w:tab w:val="num" w:pos="360"/>
        </w:tabs>
        <w:snapToGrid w:val="0"/>
        <w:spacing w:line="280" w:lineRule="atLeast"/>
        <w:ind w:leftChars="50" w:left="408" w:hangingChars="120" w:hanging="288"/>
        <w:jc w:val="both"/>
        <w:rPr>
          <w:rFonts w:ascii="Arial" w:hAnsi="Arial"/>
          <w:color w:val="000000"/>
          <w:szCs w:val="24"/>
        </w:rPr>
      </w:pPr>
      <w:r w:rsidRPr="0036584D">
        <w:rPr>
          <w:rFonts w:ascii="Arial" w:hAnsi="Arial" w:hint="eastAsia"/>
          <w:color w:val="000000"/>
          <w:szCs w:val="24"/>
        </w:rPr>
        <w:t>邀請</w:t>
      </w:r>
      <w:r w:rsidRPr="0036584D">
        <w:rPr>
          <w:rFonts w:ascii="Arial" w:hAnsi="Arial"/>
          <w:color w:val="000000"/>
          <w:szCs w:val="24"/>
        </w:rPr>
        <w:t>美國藝術教育團體</w:t>
      </w:r>
      <w:r w:rsidRPr="0036584D">
        <w:rPr>
          <w:rFonts w:ascii="Arial" w:hAnsi="Arial"/>
          <w:color w:val="000000"/>
          <w:szCs w:val="24"/>
        </w:rPr>
        <w:t xml:space="preserve"> Wolf Trap Foundation</w:t>
      </w:r>
      <w:r w:rsidRPr="0036584D">
        <w:rPr>
          <w:rFonts w:ascii="Arial" w:hAnsi="Arial" w:hint="eastAsia"/>
          <w:color w:val="000000"/>
          <w:szCs w:val="24"/>
        </w:rPr>
        <w:t>到港教授</w:t>
      </w:r>
      <w:r w:rsidRPr="0036584D">
        <w:rPr>
          <w:rFonts w:ascii="Arial" w:hAnsi="Arial"/>
          <w:color w:val="000000"/>
          <w:szCs w:val="24"/>
        </w:rPr>
        <w:t>「賽馬</w:t>
      </w:r>
      <w:proofErr w:type="gramStart"/>
      <w:r w:rsidRPr="0036584D">
        <w:rPr>
          <w:rFonts w:ascii="Arial" w:hAnsi="Arial"/>
          <w:color w:val="000000"/>
          <w:szCs w:val="24"/>
        </w:rPr>
        <w:t>會藝力</w:t>
      </w:r>
      <w:proofErr w:type="gramEnd"/>
      <w:r w:rsidRPr="0036584D">
        <w:rPr>
          <w:rFonts w:ascii="Arial" w:hAnsi="Arial"/>
          <w:color w:val="000000"/>
          <w:szCs w:val="24"/>
        </w:rPr>
        <w:t>顯光華－導師培訓工作坊」</w:t>
      </w:r>
    </w:p>
    <w:p w:rsidR="0036584D" w:rsidRPr="0036584D" w:rsidRDefault="0036584D" w:rsidP="0036584D">
      <w:pPr>
        <w:numPr>
          <w:ilvl w:val="0"/>
          <w:numId w:val="12"/>
        </w:numPr>
        <w:tabs>
          <w:tab w:val="clear" w:pos="1020"/>
          <w:tab w:val="num" w:pos="360"/>
        </w:tabs>
        <w:snapToGrid w:val="0"/>
        <w:spacing w:line="280" w:lineRule="atLeast"/>
        <w:ind w:leftChars="50" w:left="408" w:hangingChars="120" w:hanging="288"/>
        <w:jc w:val="both"/>
        <w:rPr>
          <w:rFonts w:ascii="Arial" w:hAnsi="Arial"/>
          <w:color w:val="000000"/>
          <w:szCs w:val="24"/>
        </w:rPr>
      </w:pPr>
      <w:r w:rsidRPr="0036584D">
        <w:rPr>
          <w:rFonts w:ascii="Arial" w:hAnsi="Arial" w:hint="eastAsia"/>
          <w:color w:val="000000"/>
          <w:szCs w:val="24"/>
        </w:rPr>
        <w:t>首次舉辦</w:t>
      </w:r>
      <w:proofErr w:type="gramStart"/>
      <w:r w:rsidRPr="0036584D">
        <w:rPr>
          <w:rFonts w:ascii="Arial" w:hAnsi="Arial" w:hint="eastAsia"/>
          <w:color w:val="000000"/>
          <w:szCs w:val="24"/>
        </w:rPr>
        <w:t>《</w:t>
      </w:r>
      <w:proofErr w:type="gramEnd"/>
      <w:r w:rsidRPr="0036584D">
        <w:rPr>
          <w:rFonts w:ascii="Arial" w:hAnsi="Arial" w:hint="eastAsia"/>
          <w:color w:val="000000"/>
          <w:szCs w:val="24"/>
        </w:rPr>
        <w:t>藝無疆：</w:t>
      </w:r>
      <w:proofErr w:type="gramStart"/>
      <w:r w:rsidRPr="0036584D">
        <w:rPr>
          <w:rFonts w:ascii="Arial" w:hAnsi="Arial" w:hint="eastAsia"/>
          <w:color w:val="000000"/>
          <w:szCs w:val="24"/>
        </w:rPr>
        <w:t>新晉展能</w:t>
      </w:r>
      <w:proofErr w:type="gramEnd"/>
      <w:r w:rsidRPr="0036584D">
        <w:rPr>
          <w:rFonts w:ascii="Arial" w:hAnsi="Arial" w:hint="eastAsia"/>
          <w:color w:val="000000"/>
          <w:szCs w:val="24"/>
        </w:rPr>
        <w:t>藝術家大</w:t>
      </w:r>
      <w:proofErr w:type="gramStart"/>
      <w:r w:rsidRPr="0036584D">
        <w:rPr>
          <w:rFonts w:ascii="Arial" w:hAnsi="Arial" w:hint="eastAsia"/>
          <w:color w:val="000000"/>
          <w:szCs w:val="24"/>
        </w:rPr>
        <w:t>匯</w:t>
      </w:r>
      <w:proofErr w:type="gramEnd"/>
      <w:r w:rsidRPr="0036584D">
        <w:rPr>
          <w:rFonts w:ascii="Arial" w:hAnsi="Arial" w:hint="eastAsia"/>
          <w:color w:val="000000"/>
          <w:szCs w:val="24"/>
        </w:rPr>
        <w:t>展</w:t>
      </w:r>
      <w:proofErr w:type="gramStart"/>
      <w:r w:rsidRPr="0036584D">
        <w:rPr>
          <w:rFonts w:ascii="Arial" w:hAnsi="Arial" w:hint="eastAsia"/>
          <w:color w:val="000000"/>
          <w:szCs w:val="24"/>
        </w:rPr>
        <w:t>》</w:t>
      </w:r>
      <w:proofErr w:type="gramEnd"/>
    </w:p>
    <w:p w:rsidR="0036584D" w:rsidRPr="0036584D" w:rsidRDefault="0036584D" w:rsidP="0036584D">
      <w:pPr>
        <w:numPr>
          <w:ilvl w:val="0"/>
          <w:numId w:val="12"/>
        </w:numPr>
        <w:tabs>
          <w:tab w:val="clear" w:pos="1020"/>
          <w:tab w:val="num" w:pos="360"/>
        </w:tabs>
        <w:snapToGrid w:val="0"/>
        <w:spacing w:line="280" w:lineRule="atLeast"/>
        <w:ind w:leftChars="50" w:left="408" w:hangingChars="120" w:hanging="288"/>
        <w:jc w:val="both"/>
        <w:rPr>
          <w:rFonts w:ascii="Arial" w:hAnsi="Arial"/>
          <w:color w:val="000000"/>
          <w:szCs w:val="24"/>
        </w:rPr>
      </w:pPr>
      <w:r w:rsidRPr="0036584D">
        <w:rPr>
          <w:rFonts w:ascii="Arial" w:hAnsi="Arial" w:hint="eastAsia"/>
          <w:color w:val="000000"/>
          <w:szCs w:val="24"/>
        </w:rPr>
        <w:t>開展「賽馬會共融藝術計劃」</w:t>
      </w:r>
    </w:p>
    <w:p w:rsidR="0036584D" w:rsidRPr="0036584D" w:rsidRDefault="0036584D" w:rsidP="0036584D">
      <w:pPr>
        <w:numPr>
          <w:ilvl w:val="0"/>
          <w:numId w:val="12"/>
        </w:numPr>
        <w:tabs>
          <w:tab w:val="clear" w:pos="1020"/>
          <w:tab w:val="num" w:pos="360"/>
        </w:tabs>
        <w:snapToGrid w:val="0"/>
        <w:spacing w:line="280" w:lineRule="atLeast"/>
        <w:ind w:leftChars="50" w:left="408" w:hangingChars="120" w:hanging="288"/>
        <w:jc w:val="both"/>
        <w:rPr>
          <w:rFonts w:ascii="Arial" w:hAnsi="Arial"/>
          <w:color w:val="000000"/>
          <w:szCs w:val="24"/>
        </w:rPr>
      </w:pPr>
      <w:r w:rsidRPr="0036584D">
        <w:rPr>
          <w:rFonts w:ascii="Arial" w:hAnsi="Arial" w:hint="eastAsia"/>
          <w:color w:val="000000"/>
          <w:szCs w:val="24"/>
        </w:rPr>
        <w:t>於賽馬會創意藝術中心開設「藝術通達辦事處」</w:t>
      </w:r>
    </w:p>
    <w:p w:rsidR="0036584D" w:rsidRPr="0036584D" w:rsidRDefault="0036584D" w:rsidP="0036584D">
      <w:pPr>
        <w:numPr>
          <w:ilvl w:val="0"/>
          <w:numId w:val="12"/>
        </w:numPr>
        <w:tabs>
          <w:tab w:val="clear" w:pos="1020"/>
          <w:tab w:val="num" w:pos="360"/>
        </w:tabs>
        <w:snapToGrid w:val="0"/>
        <w:spacing w:line="280" w:lineRule="atLeast"/>
        <w:ind w:leftChars="50" w:left="408" w:hangingChars="120" w:hanging="288"/>
        <w:jc w:val="both"/>
        <w:rPr>
          <w:rFonts w:ascii="Arial" w:hAnsi="Arial"/>
          <w:color w:val="000000"/>
          <w:szCs w:val="24"/>
        </w:rPr>
      </w:pPr>
      <w:r w:rsidRPr="0036584D">
        <w:rPr>
          <w:rFonts w:ascii="Arial" w:hAnsi="Arial" w:hint="eastAsia"/>
          <w:color w:val="000000"/>
          <w:szCs w:val="24"/>
        </w:rPr>
        <w:t>註冊藝術家梁欣欣獲選為「香港精神大使」</w:t>
      </w:r>
    </w:p>
    <w:p w:rsidR="0036584D" w:rsidRPr="0036584D" w:rsidRDefault="0036584D" w:rsidP="0036584D">
      <w:pPr>
        <w:numPr>
          <w:ilvl w:val="0"/>
          <w:numId w:val="12"/>
        </w:numPr>
        <w:tabs>
          <w:tab w:val="clear" w:pos="1020"/>
          <w:tab w:val="num" w:pos="360"/>
        </w:tabs>
        <w:snapToGrid w:val="0"/>
        <w:spacing w:line="280" w:lineRule="atLeast"/>
        <w:ind w:leftChars="50" w:left="408" w:hangingChars="120" w:hanging="288"/>
        <w:jc w:val="both"/>
        <w:rPr>
          <w:rFonts w:ascii="Arial" w:hAnsi="Arial"/>
          <w:color w:val="000000"/>
          <w:szCs w:val="24"/>
        </w:rPr>
      </w:pPr>
      <w:r w:rsidRPr="0036584D">
        <w:rPr>
          <w:rFonts w:ascii="Arial" w:hAnsi="Arial" w:hint="eastAsia"/>
          <w:color w:val="000000"/>
          <w:szCs w:val="24"/>
        </w:rPr>
        <w:t>李軒及鄧燕妹代表香港於上海</w:t>
      </w:r>
      <w:proofErr w:type="gramStart"/>
      <w:r w:rsidRPr="0036584D">
        <w:rPr>
          <w:rFonts w:ascii="Arial" w:hAnsi="Arial" w:hint="eastAsia"/>
          <w:color w:val="000000"/>
          <w:szCs w:val="24"/>
        </w:rPr>
        <w:t>世</w:t>
      </w:r>
      <w:proofErr w:type="gramEnd"/>
      <w:r w:rsidRPr="0036584D">
        <w:rPr>
          <w:rFonts w:ascii="Arial" w:hAnsi="Arial" w:hint="eastAsia"/>
          <w:color w:val="000000"/>
          <w:szCs w:val="24"/>
        </w:rPr>
        <w:t>博「香港活動</w:t>
      </w:r>
      <w:proofErr w:type="gramStart"/>
      <w:r w:rsidRPr="0036584D">
        <w:rPr>
          <w:rFonts w:ascii="Arial" w:hAnsi="Arial" w:hint="eastAsia"/>
          <w:color w:val="000000"/>
          <w:szCs w:val="24"/>
        </w:rPr>
        <w:t>週</w:t>
      </w:r>
      <w:proofErr w:type="gramEnd"/>
      <w:r w:rsidRPr="0036584D">
        <w:rPr>
          <w:rFonts w:ascii="Arial" w:hAnsi="Arial" w:hint="eastAsia"/>
          <w:color w:val="000000"/>
          <w:szCs w:val="24"/>
        </w:rPr>
        <w:t>」表演</w:t>
      </w:r>
    </w:p>
    <w:p w:rsidR="0036584D" w:rsidRPr="0036584D" w:rsidRDefault="0036584D">
      <w:pPr>
        <w:rPr>
          <w:szCs w:val="24"/>
        </w:rPr>
      </w:pPr>
    </w:p>
    <w:p w:rsidR="0036584D" w:rsidRPr="0036584D" w:rsidRDefault="0036584D" w:rsidP="0036584D">
      <w:pPr>
        <w:snapToGrid w:val="0"/>
        <w:jc w:val="both"/>
        <w:outlineLvl w:val="0"/>
        <w:rPr>
          <w:rFonts w:ascii="Arial" w:hAnsi="Arial" w:cs="Arial"/>
          <w:b/>
          <w:color w:val="000000"/>
          <w:szCs w:val="24"/>
        </w:rPr>
      </w:pPr>
      <w:r w:rsidRPr="0036584D">
        <w:rPr>
          <w:rFonts w:ascii="Arial" w:hAnsi="Arial" w:cs="Arial"/>
          <w:b/>
          <w:color w:val="000000"/>
          <w:szCs w:val="24"/>
        </w:rPr>
        <w:t>20</w:t>
      </w:r>
      <w:r w:rsidRPr="0036584D">
        <w:rPr>
          <w:rFonts w:ascii="Arial" w:hAnsi="Arial" w:cs="Arial" w:hint="eastAsia"/>
          <w:b/>
          <w:color w:val="000000"/>
          <w:szCs w:val="24"/>
        </w:rPr>
        <w:t>11</w:t>
      </w:r>
      <w:r w:rsidRPr="0036584D">
        <w:rPr>
          <w:rFonts w:ascii="Arial" w:hAnsi="Arial" w:cs="Arial" w:hint="eastAsia"/>
          <w:b/>
          <w:color w:val="000000"/>
          <w:szCs w:val="24"/>
        </w:rPr>
        <w:t>年</w:t>
      </w:r>
    </w:p>
    <w:p w:rsidR="0036584D" w:rsidRPr="0036584D" w:rsidRDefault="0036584D" w:rsidP="0036584D">
      <w:pPr>
        <w:numPr>
          <w:ilvl w:val="0"/>
          <w:numId w:val="1"/>
        </w:numPr>
        <w:tabs>
          <w:tab w:val="clear" w:pos="1020"/>
        </w:tabs>
        <w:snapToGrid w:val="0"/>
        <w:ind w:leftChars="49" w:left="406" w:hangingChars="120" w:hanging="288"/>
        <w:jc w:val="both"/>
        <w:rPr>
          <w:rStyle w:val="articletitle"/>
          <w:rFonts w:ascii="Arial" w:hAnsi="Arial" w:cs="Arial"/>
          <w:color w:val="000000"/>
          <w:szCs w:val="24"/>
        </w:rPr>
      </w:pPr>
      <w:r w:rsidRPr="0036584D">
        <w:rPr>
          <w:rStyle w:val="articletitle"/>
          <w:rFonts w:ascii="Arial" w:cs="Arial" w:hint="eastAsia"/>
          <w:color w:val="000000"/>
          <w:szCs w:val="24"/>
        </w:rPr>
        <w:t>製作</w:t>
      </w:r>
      <w:r w:rsidRPr="0036584D">
        <w:rPr>
          <w:rStyle w:val="articletitle"/>
          <w:rFonts w:ascii="Arial" w:cs="Arial"/>
          <w:color w:val="000000"/>
          <w:szCs w:val="24"/>
        </w:rPr>
        <w:t>賽馬</w:t>
      </w:r>
      <w:proofErr w:type="gramStart"/>
      <w:r w:rsidRPr="0036584D">
        <w:rPr>
          <w:rStyle w:val="articletitle"/>
          <w:rFonts w:ascii="Arial" w:cs="Arial"/>
          <w:color w:val="000000"/>
          <w:szCs w:val="24"/>
        </w:rPr>
        <w:t>會藝力</w:t>
      </w:r>
      <w:proofErr w:type="gramEnd"/>
      <w:r w:rsidRPr="0036584D">
        <w:rPr>
          <w:rStyle w:val="articletitle"/>
          <w:rFonts w:ascii="Arial" w:cs="Arial"/>
          <w:color w:val="000000"/>
          <w:szCs w:val="24"/>
        </w:rPr>
        <w:t>顯光華</w:t>
      </w:r>
      <w:r w:rsidRPr="0036584D">
        <w:rPr>
          <w:rStyle w:val="articletitle"/>
          <w:rFonts w:ascii="Arial" w:hAnsi="Arial" w:cs="Arial"/>
          <w:color w:val="000000"/>
          <w:szCs w:val="24"/>
        </w:rPr>
        <w:t xml:space="preserve"> </w:t>
      </w:r>
      <w:r w:rsidRPr="0036584D">
        <w:rPr>
          <w:rStyle w:val="articletitle"/>
          <w:rFonts w:ascii="Arial" w:cs="Arial"/>
          <w:color w:val="000000"/>
          <w:szCs w:val="24"/>
        </w:rPr>
        <w:t>－</w:t>
      </w:r>
      <w:r w:rsidRPr="0036584D">
        <w:rPr>
          <w:rStyle w:val="articletitle"/>
          <w:rFonts w:ascii="Arial" w:hAnsi="Arial" w:cs="Arial"/>
          <w:color w:val="000000"/>
          <w:szCs w:val="24"/>
        </w:rPr>
        <w:t xml:space="preserve"> </w:t>
      </w:r>
      <w:r w:rsidRPr="0036584D">
        <w:rPr>
          <w:rStyle w:val="articletitle"/>
          <w:rFonts w:ascii="Arial" w:hAnsi="Arial" w:cs="Arial"/>
          <w:color w:val="000000"/>
          <w:szCs w:val="24"/>
        </w:rPr>
        <w:t>藝術展覽</w:t>
      </w:r>
      <w:r w:rsidRPr="0036584D">
        <w:rPr>
          <w:rStyle w:val="articletitle"/>
          <w:rFonts w:ascii="Arial" w:hAnsi="Arial" w:cs="Arial"/>
          <w:color w:val="000000"/>
          <w:szCs w:val="24"/>
        </w:rPr>
        <w:t>2010</w:t>
      </w:r>
      <w:r w:rsidRPr="0036584D">
        <w:rPr>
          <w:rStyle w:val="articletitle"/>
          <w:rFonts w:ascii="Arial" w:hAnsi="Arial" w:cs="Arial"/>
          <w:color w:val="000000"/>
          <w:szCs w:val="24"/>
        </w:rPr>
        <w:t>．週年</w:t>
      </w:r>
      <w:proofErr w:type="gramStart"/>
      <w:r w:rsidRPr="0036584D">
        <w:rPr>
          <w:rStyle w:val="articletitle"/>
          <w:rFonts w:ascii="Arial" w:hAnsi="Arial" w:cs="Arial"/>
          <w:color w:val="000000"/>
          <w:szCs w:val="24"/>
        </w:rPr>
        <w:t>匯</w:t>
      </w:r>
      <w:proofErr w:type="gramEnd"/>
      <w:r w:rsidRPr="0036584D">
        <w:rPr>
          <w:rStyle w:val="articletitle"/>
          <w:rFonts w:ascii="Arial" w:hAnsi="Arial" w:cs="Arial"/>
          <w:color w:val="000000"/>
          <w:szCs w:val="24"/>
        </w:rPr>
        <w:t>演</w:t>
      </w:r>
      <w:r w:rsidRPr="0036584D">
        <w:rPr>
          <w:rStyle w:val="articletitle"/>
          <w:rFonts w:ascii="Arial" w:hAnsi="Arial" w:cs="Arial"/>
          <w:color w:val="000000"/>
          <w:szCs w:val="24"/>
        </w:rPr>
        <w:t xml:space="preserve">2010 </w:t>
      </w:r>
      <w:proofErr w:type="gramStart"/>
      <w:r w:rsidRPr="0036584D">
        <w:rPr>
          <w:rStyle w:val="articletitle"/>
          <w:rFonts w:ascii="Arial" w:hAnsi="Arial" w:cs="Arial"/>
          <w:color w:val="000000"/>
          <w:szCs w:val="24"/>
        </w:rPr>
        <w:t>《</w:t>
      </w:r>
      <w:proofErr w:type="gramEnd"/>
      <w:r w:rsidRPr="0036584D">
        <w:rPr>
          <w:rStyle w:val="articletitle"/>
          <w:rFonts w:ascii="Arial" w:hAnsi="Arial" w:cs="Arial"/>
          <w:color w:val="000000"/>
          <w:szCs w:val="24"/>
        </w:rPr>
        <w:t>盛放．傳</w:t>
      </w:r>
      <w:proofErr w:type="gramStart"/>
      <w:r w:rsidRPr="0036584D">
        <w:rPr>
          <w:rStyle w:val="articletitle"/>
          <w:rFonts w:ascii="Arial" w:hAnsi="Arial" w:cs="Arial"/>
          <w:color w:val="000000"/>
          <w:szCs w:val="24"/>
        </w:rPr>
        <w:t>粹》</w:t>
      </w:r>
      <w:proofErr w:type="gramEnd"/>
    </w:p>
    <w:p w:rsidR="0036584D" w:rsidRPr="0036584D" w:rsidRDefault="0036584D" w:rsidP="0036584D">
      <w:pPr>
        <w:numPr>
          <w:ilvl w:val="0"/>
          <w:numId w:val="1"/>
        </w:numPr>
        <w:tabs>
          <w:tab w:val="clear" w:pos="1020"/>
        </w:tabs>
        <w:snapToGrid w:val="0"/>
        <w:ind w:leftChars="49" w:left="406" w:hangingChars="120" w:hanging="288"/>
        <w:jc w:val="both"/>
        <w:rPr>
          <w:rFonts w:ascii="Arial" w:hAnsi="Arial" w:cs="Arial"/>
          <w:color w:val="000000"/>
          <w:szCs w:val="24"/>
        </w:rPr>
      </w:pPr>
      <w:r w:rsidRPr="0036584D">
        <w:rPr>
          <w:rFonts w:ascii="Arial" w:hAnsi="Arial" w:cs="Arial"/>
          <w:color w:val="000000"/>
          <w:szCs w:val="24"/>
        </w:rPr>
        <w:t>為</w:t>
      </w:r>
      <w:r w:rsidRPr="0036584D">
        <w:rPr>
          <w:rFonts w:ascii="Arial" w:cs="Arial"/>
          <w:color w:val="000000"/>
          <w:szCs w:val="24"/>
        </w:rPr>
        <w:t>康樂及文化事務署主辦、藝術推廣辦事處籌劃的「</w:t>
      </w:r>
      <w:proofErr w:type="gramStart"/>
      <w:r w:rsidRPr="0036584D">
        <w:rPr>
          <w:rFonts w:ascii="Arial" w:cs="Arial"/>
          <w:color w:val="000000"/>
          <w:szCs w:val="24"/>
        </w:rPr>
        <w:t>藝遊鄰里</w:t>
      </w:r>
      <w:proofErr w:type="gramEnd"/>
      <w:r w:rsidRPr="0036584D">
        <w:rPr>
          <w:rFonts w:ascii="Arial" w:cs="Arial"/>
          <w:color w:val="000000"/>
          <w:szCs w:val="24"/>
        </w:rPr>
        <w:t>計劃」提供藝術通達服務</w:t>
      </w:r>
    </w:p>
    <w:p w:rsidR="0036584D" w:rsidRPr="0036584D" w:rsidRDefault="0036584D" w:rsidP="0036584D">
      <w:pPr>
        <w:numPr>
          <w:ilvl w:val="0"/>
          <w:numId w:val="1"/>
        </w:numPr>
        <w:tabs>
          <w:tab w:val="clear" w:pos="1020"/>
        </w:tabs>
        <w:snapToGrid w:val="0"/>
        <w:ind w:leftChars="49" w:left="406" w:hangingChars="120" w:hanging="288"/>
        <w:jc w:val="both"/>
        <w:rPr>
          <w:rFonts w:ascii="Arial" w:hAnsi="Arial" w:cs="Arial"/>
          <w:color w:val="000000"/>
          <w:szCs w:val="24"/>
        </w:rPr>
      </w:pPr>
      <w:r w:rsidRPr="0036584D">
        <w:rPr>
          <w:rFonts w:ascii="Arial" w:hAnsi="Arial" w:cs="Arial"/>
          <w:color w:val="000000"/>
          <w:szCs w:val="24"/>
        </w:rPr>
        <w:t>舉辦</w:t>
      </w:r>
      <w:proofErr w:type="gramStart"/>
      <w:r w:rsidRPr="0036584D">
        <w:rPr>
          <w:rFonts w:ascii="Arial" w:hAnsi="Arial" w:cs="Arial"/>
          <w:color w:val="000000"/>
          <w:szCs w:val="24"/>
        </w:rPr>
        <w:t>《</w:t>
      </w:r>
      <w:proofErr w:type="gramEnd"/>
      <w:r w:rsidRPr="0036584D">
        <w:rPr>
          <w:rStyle w:val="articletitle"/>
          <w:rFonts w:ascii="Arial" w:cs="Arial"/>
          <w:color w:val="000000"/>
          <w:szCs w:val="24"/>
        </w:rPr>
        <w:t>藝無疆：</w:t>
      </w:r>
      <w:proofErr w:type="gramStart"/>
      <w:r w:rsidRPr="0036584D">
        <w:rPr>
          <w:rStyle w:val="articletitle"/>
          <w:rFonts w:ascii="Arial" w:cs="Arial"/>
          <w:color w:val="000000"/>
          <w:szCs w:val="24"/>
        </w:rPr>
        <w:t>新晉展能</w:t>
      </w:r>
      <w:proofErr w:type="gramEnd"/>
      <w:r w:rsidRPr="0036584D">
        <w:rPr>
          <w:rStyle w:val="articletitle"/>
          <w:rFonts w:ascii="Arial" w:cs="Arial"/>
          <w:color w:val="000000"/>
          <w:szCs w:val="24"/>
        </w:rPr>
        <w:t>藝術家大</w:t>
      </w:r>
      <w:proofErr w:type="gramStart"/>
      <w:r w:rsidRPr="0036584D">
        <w:rPr>
          <w:rStyle w:val="articletitle"/>
          <w:rFonts w:ascii="Arial" w:cs="Arial"/>
          <w:color w:val="000000"/>
          <w:szCs w:val="24"/>
        </w:rPr>
        <w:t>匯</w:t>
      </w:r>
      <w:proofErr w:type="gramEnd"/>
      <w:r w:rsidRPr="0036584D">
        <w:rPr>
          <w:rStyle w:val="articletitle"/>
          <w:rFonts w:ascii="Arial" w:cs="Arial"/>
          <w:color w:val="000000"/>
          <w:szCs w:val="24"/>
        </w:rPr>
        <w:t>演</w:t>
      </w:r>
      <w:r w:rsidRPr="0036584D">
        <w:rPr>
          <w:rStyle w:val="articletitle"/>
          <w:rFonts w:ascii="Arial" w:hAnsi="Arial" w:cs="Arial"/>
          <w:color w:val="000000"/>
          <w:szCs w:val="24"/>
        </w:rPr>
        <w:t>2011</w:t>
      </w:r>
      <w:proofErr w:type="gramStart"/>
      <w:r w:rsidRPr="0036584D">
        <w:rPr>
          <w:rStyle w:val="articletitle"/>
          <w:rFonts w:ascii="Arial" w:cs="Arial"/>
          <w:color w:val="000000"/>
          <w:szCs w:val="24"/>
        </w:rPr>
        <w:t>》</w:t>
      </w:r>
      <w:proofErr w:type="gramEnd"/>
    </w:p>
    <w:p w:rsidR="0036584D" w:rsidRPr="0036584D" w:rsidRDefault="0036584D" w:rsidP="0036584D">
      <w:pPr>
        <w:numPr>
          <w:ilvl w:val="0"/>
          <w:numId w:val="1"/>
        </w:numPr>
        <w:tabs>
          <w:tab w:val="clear" w:pos="1020"/>
        </w:tabs>
        <w:snapToGrid w:val="0"/>
        <w:ind w:leftChars="49" w:left="406" w:hangingChars="120" w:hanging="288"/>
        <w:jc w:val="both"/>
        <w:rPr>
          <w:rFonts w:ascii="Arial" w:hAnsi="Arial" w:cs="Arial"/>
          <w:color w:val="000000"/>
          <w:szCs w:val="24"/>
        </w:rPr>
      </w:pPr>
      <w:r w:rsidRPr="0036584D">
        <w:rPr>
          <w:rFonts w:ascii="Arial" w:hAnsi="Arial" w:cs="Arial"/>
          <w:color w:val="000000"/>
          <w:szCs w:val="24"/>
        </w:rPr>
        <w:t>註冊藝術家梁欣欣獲選為</w:t>
      </w:r>
      <w:r w:rsidRPr="0036584D">
        <w:rPr>
          <w:rFonts w:ascii="Arial" w:cs="Arial"/>
          <w:color w:val="000000"/>
          <w:szCs w:val="24"/>
        </w:rPr>
        <w:t xml:space="preserve">再生會「第十五屆十大再生勇士」　</w:t>
      </w:r>
    </w:p>
    <w:p w:rsidR="0036584D" w:rsidRPr="0036584D" w:rsidRDefault="0036584D" w:rsidP="0036584D">
      <w:pPr>
        <w:numPr>
          <w:ilvl w:val="0"/>
          <w:numId w:val="1"/>
        </w:numPr>
        <w:tabs>
          <w:tab w:val="clear" w:pos="1020"/>
        </w:tabs>
        <w:snapToGrid w:val="0"/>
        <w:ind w:leftChars="49" w:left="406" w:hangingChars="120" w:hanging="288"/>
        <w:jc w:val="both"/>
        <w:rPr>
          <w:rFonts w:ascii="Arial" w:hAnsi="Arial" w:cs="Arial"/>
          <w:color w:val="000000"/>
          <w:szCs w:val="24"/>
        </w:rPr>
      </w:pPr>
      <w:r w:rsidRPr="0036584D">
        <w:rPr>
          <w:rFonts w:ascii="Arial" w:hAnsi="Arial" w:cs="Arial"/>
          <w:color w:val="000000"/>
          <w:szCs w:val="24"/>
        </w:rPr>
        <w:t>本會全民一人</w:t>
      </w:r>
      <w:proofErr w:type="gramStart"/>
      <w:r w:rsidRPr="0036584D">
        <w:rPr>
          <w:rFonts w:ascii="Arial" w:hAnsi="Arial" w:cs="Arial"/>
          <w:color w:val="000000"/>
          <w:szCs w:val="24"/>
        </w:rPr>
        <w:t>一</w:t>
      </w:r>
      <w:proofErr w:type="gramEnd"/>
      <w:r w:rsidRPr="0036584D">
        <w:rPr>
          <w:rFonts w:ascii="Arial" w:hAnsi="Arial" w:cs="Arial"/>
          <w:color w:val="000000"/>
          <w:szCs w:val="24"/>
        </w:rPr>
        <w:t>故事劇場獲國際展能藝術會頒發</w:t>
      </w:r>
      <w:r w:rsidRPr="0036584D">
        <w:rPr>
          <w:rFonts w:ascii="Arial" w:hAnsi="Arial" w:cs="Arial" w:hint="eastAsia"/>
          <w:color w:val="000000"/>
          <w:szCs w:val="24"/>
        </w:rPr>
        <w:t>〈創新節目獎〉</w:t>
      </w:r>
    </w:p>
    <w:p w:rsidR="0036584D" w:rsidRPr="0036584D" w:rsidRDefault="0036584D" w:rsidP="0036584D">
      <w:pPr>
        <w:numPr>
          <w:ilvl w:val="0"/>
          <w:numId w:val="1"/>
        </w:numPr>
        <w:tabs>
          <w:tab w:val="clear" w:pos="1020"/>
        </w:tabs>
        <w:snapToGrid w:val="0"/>
        <w:ind w:leftChars="49" w:left="406" w:hangingChars="120" w:hanging="288"/>
        <w:jc w:val="both"/>
        <w:rPr>
          <w:rFonts w:ascii="Arial" w:hAnsi="Arial" w:cs="Arial"/>
          <w:color w:val="000000"/>
          <w:szCs w:val="24"/>
        </w:rPr>
      </w:pPr>
      <w:r w:rsidRPr="0036584D">
        <w:rPr>
          <w:rFonts w:ascii="Arial" w:hAnsi="Arial" w:cs="Arial"/>
          <w:color w:val="000000"/>
          <w:szCs w:val="24"/>
        </w:rPr>
        <w:t>開展</w:t>
      </w:r>
      <w:r w:rsidRPr="0036584D">
        <w:rPr>
          <w:rFonts w:ascii="Arial" w:cs="Arial"/>
          <w:color w:val="000000"/>
          <w:szCs w:val="24"/>
        </w:rPr>
        <w:t>為期五年之</w:t>
      </w:r>
      <w:r w:rsidRPr="0036584D">
        <w:rPr>
          <w:rFonts w:ascii="Arial" w:cs="Arial" w:hint="eastAsia"/>
          <w:color w:val="000000"/>
          <w:szCs w:val="24"/>
        </w:rPr>
        <w:t>「</w:t>
      </w:r>
      <w:r w:rsidRPr="0036584D">
        <w:rPr>
          <w:rFonts w:ascii="Arial" w:cs="Arial"/>
          <w:color w:val="000000"/>
          <w:szCs w:val="24"/>
        </w:rPr>
        <w:t>賽馬會藝術通達計劃</w:t>
      </w:r>
      <w:r w:rsidRPr="0036584D">
        <w:rPr>
          <w:rFonts w:ascii="Arial" w:cs="Arial" w:hint="eastAsia"/>
          <w:color w:val="000000"/>
          <w:szCs w:val="24"/>
        </w:rPr>
        <w:t>」</w:t>
      </w:r>
      <w:r w:rsidRPr="0036584D">
        <w:rPr>
          <w:rFonts w:ascii="Arial" w:cs="Arial"/>
          <w:color w:val="000000"/>
          <w:szCs w:val="24"/>
        </w:rPr>
        <w:t>，並成立香港首</w:t>
      </w:r>
      <w:proofErr w:type="gramStart"/>
      <w:r w:rsidRPr="0036584D">
        <w:rPr>
          <w:rFonts w:ascii="Arial" w:cs="Arial"/>
          <w:color w:val="000000"/>
          <w:szCs w:val="24"/>
        </w:rPr>
        <w:t>個</w:t>
      </w:r>
      <w:proofErr w:type="gramEnd"/>
      <w:r w:rsidRPr="0036584D">
        <w:rPr>
          <w:rFonts w:ascii="Arial" w:cs="Arial"/>
          <w:color w:val="000000"/>
          <w:szCs w:val="24"/>
        </w:rPr>
        <w:t>藝術通達服務中心</w:t>
      </w:r>
    </w:p>
    <w:p w:rsidR="0036584D" w:rsidRPr="0036584D" w:rsidRDefault="0036584D" w:rsidP="0036584D">
      <w:pPr>
        <w:numPr>
          <w:ilvl w:val="0"/>
          <w:numId w:val="1"/>
        </w:numPr>
        <w:tabs>
          <w:tab w:val="clear" w:pos="1020"/>
        </w:tabs>
        <w:snapToGrid w:val="0"/>
        <w:ind w:leftChars="49" w:left="406" w:hangingChars="120" w:hanging="288"/>
        <w:jc w:val="both"/>
        <w:rPr>
          <w:rFonts w:ascii="Arial" w:hAnsi="Arial" w:cs="Arial"/>
          <w:color w:val="000000"/>
          <w:szCs w:val="24"/>
        </w:rPr>
      </w:pPr>
      <w:r w:rsidRPr="0036584D">
        <w:rPr>
          <w:rFonts w:ascii="Arial" w:hAnsi="Arial" w:cs="Arial"/>
          <w:color w:val="000000"/>
          <w:szCs w:val="24"/>
        </w:rPr>
        <w:t>舉辦</w:t>
      </w:r>
      <w:r w:rsidRPr="0036584D">
        <w:rPr>
          <w:rStyle w:val="a4"/>
          <w:rFonts w:ascii="Arial" w:hAnsi="Arial" w:cs="Arial"/>
          <w:b w:val="0"/>
          <w:color w:val="000000"/>
          <w:szCs w:val="24"/>
        </w:rPr>
        <w:t>《多一點藝術節》</w:t>
      </w:r>
      <w:r w:rsidRPr="0036584D">
        <w:rPr>
          <w:rStyle w:val="articletitle"/>
          <w:rFonts w:ascii="Arial" w:cs="Arial"/>
          <w:color w:val="000000"/>
          <w:szCs w:val="24"/>
        </w:rPr>
        <w:t>－</w:t>
      </w:r>
      <w:r w:rsidRPr="0036584D">
        <w:rPr>
          <w:rStyle w:val="articletitle"/>
          <w:rFonts w:ascii="Arial" w:hAnsi="Arial" w:cs="Arial"/>
          <w:color w:val="000000"/>
          <w:szCs w:val="24"/>
        </w:rPr>
        <w:t xml:space="preserve"> </w:t>
      </w:r>
      <w:r w:rsidRPr="0036584D">
        <w:rPr>
          <w:rFonts w:ascii="Arial" w:hAnsi="Arial" w:cs="Arial"/>
          <w:color w:val="000000"/>
          <w:szCs w:val="24"/>
        </w:rPr>
        <w:t>賽馬會共融藝術計劃</w:t>
      </w:r>
      <w:r w:rsidRPr="0036584D">
        <w:rPr>
          <w:rFonts w:ascii="Arial" w:hAnsi="Arial" w:cs="Arial"/>
          <w:color w:val="000000"/>
          <w:szCs w:val="24"/>
        </w:rPr>
        <w:t>2010-</w:t>
      </w:r>
      <w:proofErr w:type="gramStart"/>
      <w:r w:rsidRPr="0036584D">
        <w:rPr>
          <w:rFonts w:ascii="Arial" w:hAnsi="Arial" w:cs="Arial"/>
          <w:color w:val="000000"/>
          <w:szCs w:val="24"/>
        </w:rPr>
        <w:t>11</w:t>
      </w:r>
      <w:proofErr w:type="gramEnd"/>
      <w:r w:rsidRPr="0036584D">
        <w:rPr>
          <w:rFonts w:ascii="Arial" w:hAnsi="Arial" w:cs="Arial"/>
          <w:color w:val="000000"/>
          <w:szCs w:val="24"/>
        </w:rPr>
        <w:t>年度周年展覽及演出</w:t>
      </w:r>
    </w:p>
    <w:p w:rsidR="0036584D" w:rsidRPr="0036584D" w:rsidRDefault="0036584D" w:rsidP="0036584D">
      <w:pPr>
        <w:numPr>
          <w:ilvl w:val="0"/>
          <w:numId w:val="1"/>
        </w:numPr>
        <w:tabs>
          <w:tab w:val="clear" w:pos="1020"/>
        </w:tabs>
        <w:snapToGrid w:val="0"/>
        <w:ind w:leftChars="49" w:left="406" w:hangingChars="120" w:hanging="288"/>
        <w:jc w:val="both"/>
        <w:rPr>
          <w:rFonts w:ascii="Arial" w:hAnsi="Arial" w:cs="Arial"/>
          <w:color w:val="000000"/>
          <w:szCs w:val="24"/>
        </w:rPr>
      </w:pPr>
      <w:r w:rsidRPr="0036584D">
        <w:rPr>
          <w:rFonts w:ascii="Arial" w:hAnsi="Arial" w:cs="Arial"/>
          <w:color w:val="000000"/>
          <w:szCs w:val="24"/>
        </w:rPr>
        <w:t>香港展能藝術家於第八屆國際展能節〈首爾〉榮獲佳績：李業福「室內創意攝影比賽」金獎、高楠「創意繪畫</w:t>
      </w:r>
      <w:r w:rsidRPr="0036584D">
        <w:rPr>
          <w:rFonts w:ascii="Arial" w:hAnsi="Arial" w:cs="Arial" w:hint="eastAsia"/>
          <w:color w:val="000000"/>
          <w:szCs w:val="24"/>
        </w:rPr>
        <w:t>〈</w:t>
      </w:r>
      <w:r w:rsidRPr="0036584D">
        <w:rPr>
          <w:rFonts w:ascii="Arial" w:hAnsi="Arial" w:cs="Arial"/>
          <w:color w:val="000000"/>
          <w:szCs w:val="24"/>
        </w:rPr>
        <w:t>水彩</w:t>
      </w:r>
      <w:r w:rsidRPr="0036584D">
        <w:rPr>
          <w:rFonts w:ascii="Arial" w:hAnsi="Arial" w:cs="Arial" w:hint="eastAsia"/>
          <w:color w:val="000000"/>
          <w:szCs w:val="24"/>
        </w:rPr>
        <w:t>〉</w:t>
      </w:r>
      <w:r w:rsidRPr="0036584D">
        <w:rPr>
          <w:rFonts w:ascii="Arial" w:hAnsi="Arial" w:cs="Arial"/>
          <w:color w:val="000000"/>
          <w:szCs w:val="24"/>
        </w:rPr>
        <w:t>比賽」金獎、鄭啟文</w:t>
      </w:r>
      <w:r w:rsidRPr="0036584D">
        <w:rPr>
          <w:rFonts w:ascii="Arial" w:cs="Arial"/>
          <w:color w:val="000000"/>
          <w:szCs w:val="24"/>
        </w:rPr>
        <w:t>「室外創意攝影」優異獎</w:t>
      </w:r>
      <w:r w:rsidRPr="0036584D">
        <w:rPr>
          <w:rFonts w:ascii="Arial" w:hAnsi="Arial" w:cs="Arial"/>
          <w:color w:val="000000"/>
          <w:szCs w:val="24"/>
        </w:rPr>
        <w:t>、</w:t>
      </w:r>
      <w:r w:rsidRPr="0036584D">
        <w:rPr>
          <w:rFonts w:ascii="Arial" w:cs="Arial"/>
          <w:color w:val="000000"/>
          <w:szCs w:val="24"/>
        </w:rPr>
        <w:t>陳淑芬「創意花藝」優異獎</w:t>
      </w:r>
      <w:r w:rsidRPr="0036584D">
        <w:rPr>
          <w:rFonts w:ascii="Arial" w:hAnsi="Arial" w:cs="Arial"/>
          <w:color w:val="000000"/>
          <w:szCs w:val="24"/>
        </w:rPr>
        <w:t>及香港選手</w:t>
      </w:r>
      <w:r w:rsidRPr="0036584D">
        <w:rPr>
          <w:rFonts w:ascii="Arial" w:cs="Arial"/>
          <w:color w:val="000000"/>
          <w:szCs w:val="24"/>
        </w:rPr>
        <w:t>黃麗星「編織」特別榮譽獎</w:t>
      </w:r>
      <w:r w:rsidRPr="0036584D">
        <w:rPr>
          <w:rFonts w:ascii="Arial" w:hAnsi="Arial" w:cs="Arial"/>
          <w:color w:val="000000"/>
          <w:szCs w:val="24"/>
        </w:rPr>
        <w:t xml:space="preserve"> </w:t>
      </w:r>
    </w:p>
    <w:p w:rsidR="0036584D" w:rsidRPr="0036584D" w:rsidRDefault="0036584D" w:rsidP="0036584D">
      <w:pPr>
        <w:numPr>
          <w:ilvl w:val="0"/>
          <w:numId w:val="1"/>
        </w:numPr>
        <w:tabs>
          <w:tab w:val="clear" w:pos="1020"/>
        </w:tabs>
        <w:snapToGrid w:val="0"/>
        <w:ind w:leftChars="49" w:left="406" w:hangingChars="120" w:hanging="288"/>
        <w:jc w:val="both"/>
        <w:rPr>
          <w:rFonts w:ascii="Arial" w:hAnsi="Arial" w:cs="Arial"/>
          <w:color w:val="000000"/>
          <w:szCs w:val="24"/>
        </w:rPr>
      </w:pPr>
      <w:r w:rsidRPr="0036584D">
        <w:rPr>
          <w:rFonts w:ascii="Arial" w:hAnsi="Arial" w:cs="Arial"/>
          <w:color w:val="000000"/>
          <w:szCs w:val="24"/>
        </w:rPr>
        <w:t>舉辦</w:t>
      </w:r>
      <w:r w:rsidRPr="0036584D">
        <w:rPr>
          <w:rStyle w:val="a4"/>
          <w:rFonts w:ascii="Arial" w:hAnsi="Arial" w:cs="Arial"/>
          <w:b w:val="0"/>
          <w:color w:val="000000"/>
          <w:szCs w:val="24"/>
        </w:rPr>
        <w:t>視覺劇場</w:t>
      </w:r>
      <w:r w:rsidRPr="0036584D">
        <w:rPr>
          <w:rFonts w:ascii="Arial" w:hAnsi="Arial" w:cs="Arial"/>
          <w:color w:val="000000"/>
          <w:szCs w:val="24"/>
        </w:rPr>
        <w:t>《西遊記》之重演</w:t>
      </w:r>
    </w:p>
    <w:p w:rsidR="0036584D" w:rsidRPr="0036584D" w:rsidRDefault="0036584D" w:rsidP="0036584D">
      <w:pPr>
        <w:numPr>
          <w:ilvl w:val="0"/>
          <w:numId w:val="1"/>
        </w:numPr>
        <w:tabs>
          <w:tab w:val="clear" w:pos="1020"/>
        </w:tabs>
        <w:snapToGrid w:val="0"/>
        <w:ind w:leftChars="49" w:left="406" w:hangingChars="120" w:hanging="288"/>
        <w:jc w:val="both"/>
        <w:rPr>
          <w:rFonts w:ascii="Arial" w:hAnsi="Arial" w:cs="Arial"/>
          <w:color w:val="000000"/>
          <w:szCs w:val="24"/>
        </w:rPr>
      </w:pPr>
      <w:r w:rsidRPr="0036584D">
        <w:rPr>
          <w:rFonts w:ascii="Arial" w:hAnsi="Arial" w:cs="Arial"/>
          <w:color w:val="000000"/>
          <w:szCs w:val="24"/>
        </w:rPr>
        <w:t>註冊攝影及花藝藝術家參與北區花鳥蟲魚展覽會</w:t>
      </w:r>
      <w:r w:rsidRPr="0036584D">
        <w:rPr>
          <w:rFonts w:ascii="Arial" w:hAnsi="Arial" w:cs="Arial"/>
          <w:color w:val="000000"/>
          <w:szCs w:val="24"/>
        </w:rPr>
        <w:t>2011</w:t>
      </w:r>
      <w:r w:rsidRPr="0036584D">
        <w:rPr>
          <w:rFonts w:ascii="Arial" w:hAnsi="Arial" w:cs="Arial" w:hint="eastAsia"/>
          <w:color w:val="000000"/>
          <w:szCs w:val="24"/>
        </w:rPr>
        <w:t>，</w:t>
      </w:r>
      <w:r w:rsidRPr="0036584D">
        <w:rPr>
          <w:rFonts w:ascii="Arial" w:hAnsi="Arial" w:cs="Arial"/>
          <w:color w:val="000000"/>
          <w:szCs w:val="24"/>
        </w:rPr>
        <w:t>並獲頒</w:t>
      </w:r>
      <w:r w:rsidRPr="0036584D">
        <w:rPr>
          <w:rFonts w:ascii="Arial" w:cs="Arial"/>
          <w:color w:val="000000"/>
          <w:szCs w:val="24"/>
        </w:rPr>
        <w:t>「</w:t>
      </w:r>
      <w:r w:rsidRPr="0036584D">
        <w:rPr>
          <w:rFonts w:ascii="Arial" w:hAnsi="Arial" w:cs="Arial"/>
          <w:color w:val="000000"/>
          <w:szCs w:val="24"/>
        </w:rPr>
        <w:t>最佳小型展覽攤位</w:t>
      </w:r>
      <w:r w:rsidRPr="0036584D">
        <w:rPr>
          <w:rFonts w:ascii="Arial" w:hAnsi="Arial" w:cs="Arial" w:hint="eastAsia"/>
          <w:color w:val="000000"/>
          <w:szCs w:val="24"/>
        </w:rPr>
        <w:t>」</w:t>
      </w:r>
      <w:r w:rsidRPr="0036584D">
        <w:rPr>
          <w:rFonts w:ascii="Arial" w:hAnsi="Arial" w:cs="Arial"/>
          <w:color w:val="000000"/>
          <w:szCs w:val="24"/>
        </w:rPr>
        <w:t>獎項</w:t>
      </w:r>
    </w:p>
    <w:p w:rsidR="0036584D" w:rsidRPr="0036584D" w:rsidRDefault="0036584D" w:rsidP="0036584D">
      <w:pPr>
        <w:numPr>
          <w:ilvl w:val="0"/>
          <w:numId w:val="1"/>
        </w:numPr>
        <w:tabs>
          <w:tab w:val="clear" w:pos="1020"/>
        </w:tabs>
        <w:snapToGrid w:val="0"/>
        <w:ind w:leftChars="49" w:left="406" w:hangingChars="120" w:hanging="288"/>
        <w:jc w:val="both"/>
        <w:rPr>
          <w:rFonts w:ascii="Arial" w:hAnsi="Arial" w:cs="Arial"/>
          <w:color w:val="000000"/>
          <w:szCs w:val="24"/>
        </w:rPr>
      </w:pPr>
      <w:r w:rsidRPr="0036584D">
        <w:rPr>
          <w:rFonts w:ascii="Arial" w:hAnsi="Arial" w:cs="Arial"/>
          <w:color w:val="000000"/>
          <w:szCs w:val="24"/>
        </w:rPr>
        <w:t>展能藝術天使李業福獲</w:t>
      </w:r>
      <w:r w:rsidRPr="0036584D">
        <w:rPr>
          <w:rFonts w:ascii="Arial" w:cs="Arial"/>
          <w:color w:val="000000"/>
          <w:szCs w:val="24"/>
        </w:rPr>
        <w:t>奧</w:t>
      </w:r>
      <w:proofErr w:type="gramStart"/>
      <w:r w:rsidRPr="0036584D">
        <w:rPr>
          <w:rFonts w:ascii="Arial" w:cs="Arial"/>
          <w:color w:val="000000"/>
          <w:szCs w:val="24"/>
        </w:rPr>
        <w:t>迪</w:t>
      </w:r>
      <w:proofErr w:type="gramEnd"/>
      <w:r w:rsidRPr="0036584D">
        <w:rPr>
          <w:rFonts w:ascii="Arial" w:cs="Arial"/>
          <w:color w:val="000000"/>
          <w:szCs w:val="24"/>
        </w:rPr>
        <w:t>慈善基金</w:t>
      </w:r>
      <w:r w:rsidRPr="0036584D">
        <w:rPr>
          <w:rFonts w:ascii="Arial" w:hAnsi="Arial" w:cs="Arial"/>
          <w:color w:val="000000"/>
          <w:szCs w:val="24"/>
        </w:rPr>
        <w:t>頒發</w:t>
      </w:r>
      <w:r w:rsidRPr="0036584D">
        <w:rPr>
          <w:rFonts w:ascii="Arial" w:cs="Arial"/>
          <w:color w:val="000000"/>
          <w:szCs w:val="24"/>
        </w:rPr>
        <w:t>「以</w:t>
      </w:r>
      <w:proofErr w:type="gramStart"/>
      <w:r w:rsidRPr="0036584D">
        <w:rPr>
          <w:rFonts w:ascii="Arial" w:cs="Arial"/>
          <w:color w:val="000000"/>
          <w:szCs w:val="24"/>
        </w:rPr>
        <w:t>愛傳聲</w:t>
      </w:r>
      <w:proofErr w:type="gramEnd"/>
      <w:r w:rsidRPr="0036584D">
        <w:rPr>
          <w:rFonts w:ascii="Arial" w:cs="Arial"/>
          <w:color w:val="000000"/>
          <w:szCs w:val="24"/>
        </w:rPr>
        <w:t>」獎勵計劃「奮鬥之星」榮譽大獎</w:t>
      </w:r>
    </w:p>
    <w:p w:rsidR="0036584D" w:rsidRPr="0036584D" w:rsidRDefault="0036584D" w:rsidP="0036584D">
      <w:pPr>
        <w:numPr>
          <w:ilvl w:val="0"/>
          <w:numId w:val="1"/>
        </w:numPr>
        <w:tabs>
          <w:tab w:val="clear" w:pos="1020"/>
        </w:tabs>
        <w:snapToGrid w:val="0"/>
        <w:ind w:leftChars="49" w:left="406" w:hangingChars="120" w:hanging="288"/>
        <w:jc w:val="both"/>
        <w:rPr>
          <w:rFonts w:ascii="Arial" w:hAnsi="Arial" w:cs="Arial"/>
          <w:color w:val="000000"/>
          <w:szCs w:val="24"/>
        </w:rPr>
      </w:pPr>
      <w:r w:rsidRPr="0036584D">
        <w:rPr>
          <w:rFonts w:ascii="Arial" w:cs="Arial" w:hint="eastAsia"/>
          <w:color w:val="000000"/>
          <w:szCs w:val="24"/>
        </w:rPr>
        <w:t>參與香港電台舉辦之《能者舞台非凡夜》綜藝晚會演出</w:t>
      </w:r>
    </w:p>
    <w:p w:rsidR="0036584D" w:rsidRDefault="0036584D" w:rsidP="0036584D">
      <w:pPr>
        <w:snapToGrid w:val="0"/>
        <w:ind w:left="320" w:hangingChars="133" w:hanging="320"/>
        <w:jc w:val="both"/>
        <w:outlineLvl w:val="0"/>
        <w:rPr>
          <w:rFonts w:ascii="Arial" w:hAnsi="Arial" w:cs="Arial"/>
          <w:b/>
          <w:color w:val="000000"/>
          <w:szCs w:val="24"/>
        </w:rPr>
      </w:pPr>
    </w:p>
    <w:p w:rsidR="0036584D" w:rsidRPr="0036584D" w:rsidRDefault="0036584D" w:rsidP="0036584D">
      <w:pPr>
        <w:snapToGrid w:val="0"/>
        <w:ind w:left="320" w:hangingChars="133" w:hanging="320"/>
        <w:jc w:val="both"/>
        <w:outlineLvl w:val="0"/>
        <w:rPr>
          <w:rFonts w:ascii="Arial" w:hAnsi="Arial" w:cs="Arial"/>
          <w:b/>
          <w:color w:val="000000"/>
          <w:szCs w:val="24"/>
        </w:rPr>
      </w:pPr>
      <w:r w:rsidRPr="0036584D">
        <w:rPr>
          <w:rFonts w:ascii="Arial" w:hAnsi="Arial" w:cs="Arial"/>
          <w:b/>
          <w:color w:val="000000"/>
          <w:szCs w:val="24"/>
        </w:rPr>
        <w:t>20</w:t>
      </w:r>
      <w:r w:rsidRPr="0036584D">
        <w:rPr>
          <w:rFonts w:ascii="Arial" w:hAnsi="Arial" w:cs="Arial" w:hint="eastAsia"/>
          <w:b/>
          <w:color w:val="000000"/>
          <w:szCs w:val="24"/>
        </w:rPr>
        <w:t>12</w:t>
      </w:r>
      <w:r w:rsidRPr="0036584D">
        <w:rPr>
          <w:rFonts w:ascii="Arial" w:hAnsi="Arial" w:cs="Arial" w:hint="eastAsia"/>
          <w:b/>
          <w:color w:val="000000"/>
          <w:szCs w:val="24"/>
        </w:rPr>
        <w:t>年</w:t>
      </w:r>
    </w:p>
    <w:p w:rsidR="0036584D" w:rsidRPr="0036584D" w:rsidRDefault="0036584D" w:rsidP="0036584D">
      <w:pPr>
        <w:numPr>
          <w:ilvl w:val="0"/>
          <w:numId w:val="1"/>
        </w:numPr>
        <w:tabs>
          <w:tab w:val="clear" w:pos="1020"/>
        </w:tabs>
        <w:snapToGrid w:val="0"/>
        <w:spacing w:line="280" w:lineRule="atLeast"/>
        <w:ind w:left="360" w:hanging="240"/>
        <w:jc w:val="both"/>
        <w:rPr>
          <w:rFonts w:ascii="Arial" w:hAnsi="Arial"/>
          <w:color w:val="000000"/>
          <w:szCs w:val="24"/>
        </w:rPr>
      </w:pPr>
      <w:r w:rsidRPr="0036584D">
        <w:rPr>
          <w:rFonts w:ascii="新細明體" w:hAnsi="新細明體" w:hint="eastAsia"/>
          <w:szCs w:val="24"/>
        </w:rPr>
        <w:t>「賽馬會藝術通達服務中心」開幕，與康樂及文化事務署、藝術推廣辦事處、香港藝術館、香港歷史博物館、</w:t>
      </w:r>
      <w:r w:rsidRPr="0036584D">
        <w:rPr>
          <w:rFonts w:ascii="新細明體" w:hAnsi="新細明體" w:hint="eastAsia"/>
          <w:color w:val="000000"/>
          <w:szCs w:val="24"/>
        </w:rPr>
        <w:t>香港芭蕾舞團及</w:t>
      </w:r>
      <w:r w:rsidRPr="0036584D">
        <w:rPr>
          <w:rFonts w:ascii="Arial" w:hAnsi="Arial" w:cs="Arial"/>
          <w:color w:val="000000"/>
          <w:szCs w:val="24"/>
          <w:lang w:eastAsia="zh-HK"/>
        </w:rPr>
        <w:t>Theatre Noir</w:t>
      </w:r>
      <w:r w:rsidRPr="0036584D">
        <w:rPr>
          <w:rFonts w:ascii="新細明體" w:hAnsi="新細明體" w:hint="eastAsia"/>
          <w:szCs w:val="24"/>
        </w:rPr>
        <w:t>等合作無間，提供諮詢、培訓及配合不同觀眾需要的通達服務</w:t>
      </w:r>
    </w:p>
    <w:p w:rsidR="00D004D5" w:rsidRDefault="0036584D" w:rsidP="00D004D5">
      <w:pPr>
        <w:numPr>
          <w:ilvl w:val="0"/>
          <w:numId w:val="1"/>
        </w:numPr>
        <w:tabs>
          <w:tab w:val="clear" w:pos="1020"/>
          <w:tab w:val="num" w:pos="360"/>
        </w:tabs>
        <w:snapToGrid w:val="0"/>
        <w:spacing w:line="280" w:lineRule="atLeast"/>
        <w:ind w:left="360" w:rightChars="133" w:right="319" w:hanging="240"/>
        <w:jc w:val="both"/>
        <w:rPr>
          <w:rFonts w:ascii="新細明體" w:hAnsi="新細明體"/>
          <w:color w:val="000000"/>
          <w:szCs w:val="24"/>
        </w:rPr>
      </w:pPr>
      <w:r w:rsidRPr="0036584D">
        <w:rPr>
          <w:rFonts w:ascii="新細明體" w:hAnsi="新細明體" w:hint="eastAsia"/>
          <w:color w:val="000000"/>
          <w:szCs w:val="24"/>
        </w:rPr>
        <w:t>參與及舉辦由「社會福利署攜手扶弱基金」及太古集團資助之</w:t>
      </w:r>
      <w:hyperlink r:id="rId12" w:tgtFrame="_self" w:history="1">
        <w:r w:rsidRPr="0036584D">
          <w:rPr>
            <w:rStyle w:val="a3"/>
            <w:rFonts w:ascii="新細明體" w:hAnsi="新細明體" w:hint="eastAsia"/>
            <w:color w:val="000000"/>
            <w:szCs w:val="24"/>
          </w:rPr>
          <w:t>《青葉計劃</w:t>
        </w:r>
        <w:r w:rsidRPr="0036584D">
          <w:rPr>
            <w:rStyle w:val="a3"/>
            <w:rFonts w:ascii="新細明體" w:hAnsi="新細明體" w:hint="eastAsia"/>
            <w:color w:val="000000"/>
            <w:szCs w:val="24"/>
            <w:lang w:eastAsia="zh-HK"/>
          </w:rPr>
          <w:t xml:space="preserve"> </w:t>
        </w:r>
        <w:r w:rsidRPr="0036584D">
          <w:rPr>
            <w:rStyle w:val="a3"/>
            <w:rFonts w:ascii="新細明體" w:hAnsi="新細明體" w:hint="eastAsia"/>
            <w:color w:val="000000"/>
            <w:szCs w:val="24"/>
          </w:rPr>
          <w:t>－師友課程陶藝作品展覽</w:t>
        </w:r>
      </w:hyperlink>
      <w:r w:rsidRPr="0036584D">
        <w:rPr>
          <w:rFonts w:ascii="新細明體" w:hAnsi="新細明體" w:hint="eastAsia"/>
          <w:color w:val="000000"/>
          <w:szCs w:val="24"/>
        </w:rPr>
        <w:t>》及《青葉計劃</w:t>
      </w:r>
      <w:r w:rsidRPr="0036584D">
        <w:rPr>
          <w:rFonts w:ascii="新細明體" w:hAnsi="新細明體" w:hint="eastAsia"/>
          <w:color w:val="000000"/>
          <w:szCs w:val="24"/>
          <w:lang w:eastAsia="zh-HK"/>
        </w:rPr>
        <w:t xml:space="preserve"> </w:t>
      </w:r>
      <w:r w:rsidRPr="0036584D">
        <w:rPr>
          <w:rFonts w:ascii="新細明體" w:hAnsi="新細明體" w:hint="eastAsia"/>
          <w:color w:val="000000"/>
          <w:szCs w:val="24"/>
        </w:rPr>
        <w:t>－</w:t>
      </w:r>
      <w:r w:rsidRPr="0036584D">
        <w:rPr>
          <w:rFonts w:ascii="新細明體" w:hAnsi="新細明體" w:hint="eastAsia"/>
          <w:color w:val="000000"/>
          <w:szCs w:val="24"/>
          <w:lang w:eastAsia="zh-HK"/>
        </w:rPr>
        <w:t xml:space="preserve"> </w:t>
      </w:r>
      <w:r w:rsidRPr="0036584D">
        <w:rPr>
          <w:rFonts w:ascii="新細明體" w:hAnsi="新細明體" w:hint="eastAsia"/>
          <w:color w:val="000000"/>
          <w:szCs w:val="24"/>
        </w:rPr>
        <w:t>室內及戶外攝影展》</w:t>
      </w:r>
    </w:p>
    <w:p w:rsidR="00D004D5" w:rsidRPr="00D004D5" w:rsidRDefault="00D004D5" w:rsidP="00D004D5">
      <w:pPr>
        <w:numPr>
          <w:ilvl w:val="0"/>
          <w:numId w:val="1"/>
        </w:numPr>
        <w:tabs>
          <w:tab w:val="clear" w:pos="1020"/>
          <w:tab w:val="num" w:pos="360"/>
        </w:tabs>
        <w:snapToGrid w:val="0"/>
        <w:spacing w:line="280" w:lineRule="atLeast"/>
        <w:ind w:left="360" w:rightChars="133" w:right="319" w:hanging="240"/>
        <w:jc w:val="both"/>
        <w:rPr>
          <w:rFonts w:ascii="新細明體" w:hAnsi="新細明體"/>
          <w:color w:val="000000"/>
          <w:szCs w:val="24"/>
        </w:rPr>
      </w:pPr>
      <w:r w:rsidRPr="00D004D5">
        <w:rPr>
          <w:rFonts w:ascii="新細明體" w:hAnsi="新細明體" w:hint="eastAsia"/>
          <w:szCs w:val="24"/>
        </w:rPr>
        <w:lastRenderedPageBreak/>
        <w:t>與英國皇家音樂學院香港校友會合辦「樂韻</w:t>
      </w:r>
      <w:proofErr w:type="gramStart"/>
      <w:r w:rsidRPr="00D004D5">
        <w:rPr>
          <w:rFonts w:ascii="新細明體" w:hAnsi="新細明體" w:hint="eastAsia"/>
          <w:szCs w:val="24"/>
        </w:rPr>
        <w:t>展翹</w:t>
      </w:r>
      <w:proofErr w:type="gramEnd"/>
      <w:r w:rsidRPr="00D004D5">
        <w:rPr>
          <w:rFonts w:ascii="新細明體" w:hAnsi="新細明體" w:hint="eastAsia"/>
          <w:szCs w:val="24"/>
        </w:rPr>
        <w:t>慈善音樂會」</w:t>
      </w:r>
    </w:p>
    <w:p w:rsidR="00D004D5" w:rsidRPr="00D004D5" w:rsidRDefault="00D004D5" w:rsidP="00D004D5">
      <w:pPr>
        <w:numPr>
          <w:ilvl w:val="0"/>
          <w:numId w:val="1"/>
        </w:numPr>
        <w:tabs>
          <w:tab w:val="clear" w:pos="1020"/>
          <w:tab w:val="num" w:pos="360"/>
        </w:tabs>
        <w:snapToGrid w:val="0"/>
        <w:ind w:left="358" w:hanging="240"/>
        <w:jc w:val="both"/>
        <w:rPr>
          <w:rFonts w:ascii="Arial" w:hAnsi="Arial" w:cs="Arial"/>
          <w:color w:val="000000"/>
          <w:szCs w:val="24"/>
        </w:rPr>
      </w:pPr>
      <w:r w:rsidRPr="0036584D">
        <w:rPr>
          <w:rFonts w:hint="eastAsia"/>
          <w:szCs w:val="24"/>
        </w:rPr>
        <w:t>展能藝術天使李軒及青葉藝術家李</w:t>
      </w:r>
      <w:proofErr w:type="gramStart"/>
      <w:r w:rsidRPr="0036584D">
        <w:rPr>
          <w:rFonts w:hint="eastAsia"/>
          <w:szCs w:val="24"/>
        </w:rPr>
        <w:t>昇</w:t>
      </w:r>
      <w:proofErr w:type="gramEnd"/>
      <w:r w:rsidRPr="0036584D">
        <w:rPr>
          <w:rFonts w:hint="eastAsia"/>
          <w:szCs w:val="24"/>
        </w:rPr>
        <w:t>參與「香港藝術館免費周日音樂會系列－</w:t>
      </w:r>
      <w:r w:rsidRPr="0036584D">
        <w:rPr>
          <w:szCs w:val="24"/>
        </w:rPr>
        <w:t xml:space="preserve"> </w:t>
      </w:r>
      <w:proofErr w:type="gramStart"/>
      <w:r w:rsidRPr="0036584D">
        <w:rPr>
          <w:rFonts w:hint="eastAsia"/>
          <w:szCs w:val="24"/>
        </w:rPr>
        <w:t>藝韻樂音</w:t>
      </w:r>
      <w:proofErr w:type="gramEnd"/>
      <w:r w:rsidRPr="0036584D">
        <w:rPr>
          <w:rFonts w:hint="eastAsia"/>
          <w:szCs w:val="24"/>
        </w:rPr>
        <w:t>」之音樂會</w:t>
      </w:r>
      <w:r w:rsidRPr="0036584D">
        <w:rPr>
          <w:rFonts w:hint="eastAsia"/>
          <w:szCs w:val="24"/>
        </w:rPr>
        <w:t xml:space="preserve">  </w:t>
      </w:r>
      <w:r w:rsidRPr="0036584D">
        <w:rPr>
          <w:rFonts w:hint="eastAsia"/>
          <w:szCs w:val="24"/>
        </w:rPr>
        <w:t>－《朦朧的音符》</w:t>
      </w:r>
    </w:p>
    <w:p w:rsidR="00D004D5" w:rsidRDefault="0036584D" w:rsidP="00D004D5">
      <w:pPr>
        <w:numPr>
          <w:ilvl w:val="0"/>
          <w:numId w:val="1"/>
        </w:numPr>
        <w:tabs>
          <w:tab w:val="clear" w:pos="1020"/>
          <w:tab w:val="num" w:pos="360"/>
        </w:tabs>
        <w:snapToGrid w:val="0"/>
        <w:ind w:left="358" w:hanging="240"/>
        <w:jc w:val="both"/>
        <w:rPr>
          <w:rFonts w:ascii="Arial" w:hAnsi="Arial" w:cs="Arial"/>
          <w:color w:val="000000"/>
          <w:szCs w:val="24"/>
        </w:rPr>
      </w:pPr>
      <w:r w:rsidRPr="00D004D5">
        <w:rPr>
          <w:rFonts w:hint="eastAsia"/>
          <w:szCs w:val="24"/>
        </w:rPr>
        <w:t>參與「</w:t>
      </w:r>
      <w:r w:rsidRPr="00D004D5">
        <w:rPr>
          <w:rFonts w:ascii="Arial" w:hAnsi="Arial" w:cs="Arial"/>
          <w:szCs w:val="24"/>
        </w:rPr>
        <w:t>2012</w:t>
      </w:r>
      <w:r w:rsidRPr="00D004D5">
        <w:rPr>
          <w:rFonts w:hint="eastAsia"/>
          <w:szCs w:val="24"/>
        </w:rPr>
        <w:t>年香港花卉展覽」攤位佈置</w:t>
      </w:r>
    </w:p>
    <w:p w:rsidR="00D004D5" w:rsidRDefault="0036584D" w:rsidP="00D004D5">
      <w:pPr>
        <w:numPr>
          <w:ilvl w:val="0"/>
          <w:numId w:val="1"/>
        </w:numPr>
        <w:tabs>
          <w:tab w:val="clear" w:pos="1020"/>
          <w:tab w:val="num" w:pos="360"/>
        </w:tabs>
        <w:snapToGrid w:val="0"/>
        <w:ind w:left="358" w:hanging="240"/>
        <w:jc w:val="both"/>
        <w:rPr>
          <w:rFonts w:ascii="Arial" w:hAnsi="Arial" w:cs="Arial"/>
          <w:color w:val="000000"/>
          <w:szCs w:val="24"/>
        </w:rPr>
      </w:pPr>
      <w:r w:rsidRPr="00D004D5">
        <w:rPr>
          <w:rFonts w:ascii="Arial" w:hAnsi="Arial" w:cs="Arial" w:hint="eastAsia"/>
          <w:color w:val="000000"/>
          <w:szCs w:val="24"/>
        </w:rPr>
        <w:t>與「人民故事劇團」合辦「全民一人</w:t>
      </w:r>
      <w:proofErr w:type="gramStart"/>
      <w:r w:rsidRPr="00D004D5">
        <w:rPr>
          <w:rFonts w:ascii="Arial" w:hAnsi="Arial" w:cs="Arial" w:hint="eastAsia"/>
          <w:color w:val="000000"/>
          <w:szCs w:val="24"/>
        </w:rPr>
        <w:t>一</w:t>
      </w:r>
      <w:proofErr w:type="gramEnd"/>
      <w:r w:rsidRPr="00D004D5">
        <w:rPr>
          <w:rFonts w:ascii="Arial" w:hAnsi="Arial" w:cs="Arial" w:hint="eastAsia"/>
          <w:color w:val="000000"/>
          <w:szCs w:val="24"/>
        </w:rPr>
        <w:t>故事劇場」：《生‧活》</w:t>
      </w:r>
    </w:p>
    <w:p w:rsidR="00D004D5" w:rsidRDefault="0036584D" w:rsidP="00D004D5">
      <w:pPr>
        <w:numPr>
          <w:ilvl w:val="0"/>
          <w:numId w:val="1"/>
        </w:numPr>
        <w:tabs>
          <w:tab w:val="clear" w:pos="1020"/>
          <w:tab w:val="num" w:pos="360"/>
        </w:tabs>
        <w:snapToGrid w:val="0"/>
        <w:ind w:left="358" w:hanging="240"/>
        <w:jc w:val="both"/>
        <w:rPr>
          <w:rStyle w:val="articletitle"/>
          <w:rFonts w:ascii="Arial" w:hAnsi="Arial" w:cs="Arial"/>
          <w:color w:val="000000"/>
          <w:szCs w:val="24"/>
        </w:rPr>
      </w:pPr>
      <w:r w:rsidRPr="00D004D5">
        <w:rPr>
          <w:rStyle w:val="articletitle"/>
          <w:rFonts w:ascii="Arial" w:cs="Arial" w:hint="eastAsia"/>
          <w:color w:val="000000"/>
          <w:szCs w:val="24"/>
        </w:rPr>
        <w:t>與香港旅遊發展局合作，把展能藝術天使廖東梅之畫作製作成大型酒瓶標籤，於波爾多</w:t>
      </w:r>
      <w:proofErr w:type="gramStart"/>
      <w:r w:rsidRPr="00D004D5">
        <w:rPr>
          <w:rStyle w:val="articletitle"/>
          <w:rFonts w:ascii="Arial" w:cs="Arial" w:hint="eastAsia"/>
          <w:color w:val="000000"/>
          <w:szCs w:val="24"/>
        </w:rPr>
        <w:t>市加倫</w:t>
      </w:r>
      <w:proofErr w:type="gramEnd"/>
      <w:r w:rsidRPr="00D004D5">
        <w:rPr>
          <w:rStyle w:val="articletitle"/>
          <w:rFonts w:ascii="Arial" w:cs="Arial" w:hint="eastAsia"/>
          <w:color w:val="000000"/>
          <w:szCs w:val="24"/>
        </w:rPr>
        <w:t>河畔展出</w:t>
      </w:r>
    </w:p>
    <w:p w:rsidR="00D004D5" w:rsidRDefault="0036584D" w:rsidP="00D004D5">
      <w:pPr>
        <w:numPr>
          <w:ilvl w:val="0"/>
          <w:numId w:val="1"/>
        </w:numPr>
        <w:tabs>
          <w:tab w:val="clear" w:pos="1020"/>
          <w:tab w:val="num" w:pos="360"/>
        </w:tabs>
        <w:snapToGrid w:val="0"/>
        <w:ind w:left="358" w:hanging="240"/>
        <w:jc w:val="both"/>
        <w:rPr>
          <w:rStyle w:val="articletitle"/>
          <w:rFonts w:ascii="Arial" w:hAnsi="Arial" w:cs="Arial"/>
          <w:color w:val="000000"/>
          <w:szCs w:val="24"/>
        </w:rPr>
      </w:pPr>
      <w:r w:rsidRPr="00D004D5">
        <w:rPr>
          <w:rStyle w:val="articletitle"/>
          <w:rFonts w:ascii="Arial" w:cs="Arial" w:hint="eastAsia"/>
          <w:color w:val="000000"/>
          <w:szCs w:val="24"/>
        </w:rPr>
        <w:t>舉辦「藝無疆：</w:t>
      </w:r>
      <w:proofErr w:type="gramStart"/>
      <w:r w:rsidRPr="00D004D5">
        <w:rPr>
          <w:rStyle w:val="articletitle"/>
          <w:rFonts w:ascii="Arial" w:cs="Arial" w:hint="eastAsia"/>
          <w:color w:val="000000"/>
          <w:szCs w:val="24"/>
        </w:rPr>
        <w:t>新晉展能</w:t>
      </w:r>
      <w:proofErr w:type="gramEnd"/>
      <w:r w:rsidRPr="00D004D5">
        <w:rPr>
          <w:rStyle w:val="articletitle"/>
          <w:rFonts w:ascii="Arial" w:cs="Arial" w:hint="eastAsia"/>
          <w:color w:val="000000"/>
          <w:szCs w:val="24"/>
        </w:rPr>
        <w:t>藝術家大</w:t>
      </w:r>
      <w:proofErr w:type="gramStart"/>
      <w:r w:rsidRPr="00D004D5">
        <w:rPr>
          <w:rStyle w:val="articletitle"/>
          <w:rFonts w:ascii="Arial" w:cs="Arial"/>
          <w:color w:val="000000"/>
          <w:szCs w:val="24"/>
        </w:rPr>
        <w:t>匯</w:t>
      </w:r>
      <w:proofErr w:type="gramEnd"/>
      <w:r w:rsidRPr="00D004D5">
        <w:rPr>
          <w:rStyle w:val="articletitle"/>
          <w:rFonts w:ascii="Arial" w:cs="Arial" w:hint="eastAsia"/>
          <w:color w:val="000000"/>
          <w:szCs w:val="24"/>
        </w:rPr>
        <w:t>展</w:t>
      </w:r>
      <w:r w:rsidRPr="00D004D5">
        <w:rPr>
          <w:rStyle w:val="articletitle"/>
          <w:rFonts w:ascii="Arial" w:cs="Arial" w:hint="eastAsia"/>
          <w:color w:val="000000"/>
          <w:szCs w:val="24"/>
        </w:rPr>
        <w:t>2012</w:t>
      </w:r>
      <w:r w:rsidRPr="00D004D5">
        <w:rPr>
          <w:rStyle w:val="articletitle"/>
          <w:rFonts w:ascii="Arial" w:cs="Arial" w:hint="eastAsia"/>
          <w:color w:val="000000"/>
          <w:szCs w:val="24"/>
        </w:rPr>
        <w:t>」，參與藝術家人數破記錄</w:t>
      </w:r>
    </w:p>
    <w:p w:rsidR="00D004D5" w:rsidRDefault="0036584D" w:rsidP="00D004D5">
      <w:pPr>
        <w:numPr>
          <w:ilvl w:val="0"/>
          <w:numId w:val="1"/>
        </w:numPr>
        <w:tabs>
          <w:tab w:val="clear" w:pos="1020"/>
          <w:tab w:val="num" w:pos="360"/>
        </w:tabs>
        <w:snapToGrid w:val="0"/>
        <w:ind w:left="358" w:hanging="240"/>
        <w:jc w:val="both"/>
        <w:rPr>
          <w:rFonts w:ascii="Arial" w:hAnsi="Arial" w:cs="Arial"/>
          <w:color w:val="000000"/>
          <w:szCs w:val="24"/>
        </w:rPr>
      </w:pPr>
      <w:r w:rsidRPr="00D004D5">
        <w:rPr>
          <w:rFonts w:ascii="Arial" w:hAnsi="Arial" w:cs="Arial" w:hint="eastAsia"/>
          <w:color w:val="000000"/>
          <w:szCs w:val="24"/>
        </w:rPr>
        <w:t>參與由</w:t>
      </w:r>
      <w:r w:rsidRPr="00D004D5">
        <w:rPr>
          <w:rFonts w:ascii="Arial" w:cs="Arial"/>
          <w:color w:val="000000"/>
          <w:szCs w:val="24"/>
        </w:rPr>
        <w:t>康樂及文化事務署主辦、藝術推廣辦事處籌劃</w:t>
      </w:r>
      <w:r w:rsidRPr="00D004D5">
        <w:rPr>
          <w:rFonts w:ascii="Arial" w:cs="Arial" w:hint="eastAsia"/>
          <w:color w:val="000000"/>
          <w:szCs w:val="24"/>
        </w:rPr>
        <w:t>之</w:t>
      </w:r>
      <w:r w:rsidRPr="00D004D5">
        <w:rPr>
          <w:rFonts w:ascii="Arial" w:cs="Arial"/>
          <w:color w:val="000000"/>
          <w:szCs w:val="24"/>
        </w:rPr>
        <w:t>「藝</w:t>
      </w:r>
      <w:r w:rsidRPr="00D004D5">
        <w:rPr>
          <w:rFonts w:ascii="Arial" w:cs="Arial" w:hint="eastAsia"/>
          <w:color w:val="000000"/>
          <w:szCs w:val="24"/>
        </w:rPr>
        <w:t>綻公園</w:t>
      </w:r>
      <w:r w:rsidRPr="00D004D5">
        <w:rPr>
          <w:rFonts w:ascii="Arial" w:cs="Arial" w:hint="eastAsia"/>
          <w:color w:val="000000"/>
          <w:szCs w:val="24"/>
        </w:rPr>
        <w:t>2012</w:t>
      </w:r>
      <w:r w:rsidRPr="00D004D5">
        <w:rPr>
          <w:rStyle w:val="articletitle"/>
          <w:rFonts w:ascii="Arial" w:cs="Arial"/>
          <w:color w:val="000000"/>
          <w:szCs w:val="24"/>
        </w:rPr>
        <w:t>－</w:t>
      </w:r>
      <w:proofErr w:type="gramStart"/>
      <w:r w:rsidRPr="00D004D5">
        <w:rPr>
          <w:rStyle w:val="articletitle"/>
          <w:rFonts w:ascii="Arial" w:cs="Arial" w:hint="eastAsia"/>
          <w:color w:val="000000"/>
          <w:szCs w:val="24"/>
        </w:rPr>
        <w:t>舞動樂共融</w:t>
      </w:r>
      <w:proofErr w:type="gramEnd"/>
      <w:r w:rsidRPr="00D004D5">
        <w:rPr>
          <w:rStyle w:val="articletitle"/>
          <w:rFonts w:ascii="Arial" w:cs="Arial" w:hint="eastAsia"/>
          <w:color w:val="000000"/>
          <w:szCs w:val="24"/>
        </w:rPr>
        <w:t>」演出</w:t>
      </w:r>
    </w:p>
    <w:p w:rsidR="00D004D5" w:rsidRDefault="0036584D" w:rsidP="00D004D5">
      <w:pPr>
        <w:numPr>
          <w:ilvl w:val="0"/>
          <w:numId w:val="1"/>
        </w:numPr>
        <w:tabs>
          <w:tab w:val="clear" w:pos="1020"/>
          <w:tab w:val="num" w:pos="360"/>
        </w:tabs>
        <w:snapToGrid w:val="0"/>
        <w:ind w:left="358" w:hanging="240"/>
        <w:jc w:val="both"/>
        <w:rPr>
          <w:rFonts w:ascii="Arial" w:hAnsi="Arial" w:cs="Arial"/>
          <w:color w:val="000000"/>
          <w:szCs w:val="24"/>
        </w:rPr>
      </w:pPr>
      <w:r w:rsidRPr="00D004D5">
        <w:rPr>
          <w:rFonts w:ascii="Arial" w:hAnsi="Arial" w:cs="Arial" w:hint="eastAsia"/>
          <w:color w:val="000000"/>
          <w:szCs w:val="24"/>
        </w:rPr>
        <w:t>參與「第十一屆國際蒲公英之花音樂節」，與各地藝術家交流</w:t>
      </w:r>
    </w:p>
    <w:p w:rsidR="00D004D5" w:rsidRDefault="0036584D" w:rsidP="00D004D5">
      <w:pPr>
        <w:numPr>
          <w:ilvl w:val="0"/>
          <w:numId w:val="1"/>
        </w:numPr>
        <w:tabs>
          <w:tab w:val="clear" w:pos="1020"/>
          <w:tab w:val="num" w:pos="360"/>
        </w:tabs>
        <w:snapToGrid w:val="0"/>
        <w:ind w:left="358" w:hanging="240"/>
        <w:jc w:val="both"/>
        <w:rPr>
          <w:rFonts w:ascii="Arial" w:hAnsi="Arial" w:cs="Arial"/>
          <w:color w:val="000000"/>
          <w:szCs w:val="24"/>
        </w:rPr>
      </w:pPr>
      <w:r w:rsidRPr="00D004D5">
        <w:rPr>
          <w:rFonts w:ascii="Arial" w:hAnsi="Arial" w:cs="Arial" w:hint="eastAsia"/>
          <w:color w:val="000000"/>
          <w:szCs w:val="24"/>
        </w:rPr>
        <w:t>獲賽馬會慈善信託基金資助，「共融藝術工房」於</w:t>
      </w:r>
      <w:r w:rsidRPr="00D004D5">
        <w:rPr>
          <w:rFonts w:ascii="Arial" w:hAnsi="Arial" w:cs="Arial" w:hint="eastAsia"/>
          <w:color w:val="000000"/>
          <w:szCs w:val="24"/>
        </w:rPr>
        <w:t>2011</w:t>
      </w:r>
      <w:r w:rsidRPr="00D004D5">
        <w:rPr>
          <w:rFonts w:ascii="Arial" w:hAnsi="Arial" w:cs="Arial" w:hint="eastAsia"/>
          <w:color w:val="000000"/>
          <w:szCs w:val="24"/>
        </w:rPr>
        <w:t>至</w:t>
      </w:r>
      <w:r w:rsidRPr="00D004D5">
        <w:rPr>
          <w:rFonts w:ascii="Arial" w:hAnsi="Arial" w:cs="Arial" w:hint="eastAsia"/>
          <w:color w:val="000000"/>
          <w:szCs w:val="24"/>
        </w:rPr>
        <w:t>2012</w:t>
      </w:r>
      <w:r w:rsidRPr="00D004D5">
        <w:rPr>
          <w:rFonts w:ascii="Arial" w:hAnsi="Arial" w:cs="Arial" w:hint="eastAsia"/>
          <w:color w:val="000000"/>
          <w:szCs w:val="24"/>
        </w:rPr>
        <w:t>年期間服務了超過</w:t>
      </w:r>
      <w:r w:rsidRPr="00D004D5">
        <w:rPr>
          <w:rFonts w:ascii="Arial" w:hAnsi="Arial" w:cs="Arial" w:hint="eastAsia"/>
          <w:color w:val="000000"/>
          <w:szCs w:val="24"/>
        </w:rPr>
        <w:t>26000</w:t>
      </w:r>
      <w:r w:rsidRPr="00D004D5">
        <w:rPr>
          <w:rFonts w:ascii="Arial" w:hAnsi="Arial" w:cs="Arial" w:hint="eastAsia"/>
          <w:color w:val="000000"/>
          <w:szCs w:val="24"/>
        </w:rPr>
        <w:t>人次</w:t>
      </w:r>
    </w:p>
    <w:p w:rsidR="00D004D5" w:rsidRDefault="0036584D" w:rsidP="00D004D5">
      <w:pPr>
        <w:numPr>
          <w:ilvl w:val="0"/>
          <w:numId w:val="1"/>
        </w:numPr>
        <w:tabs>
          <w:tab w:val="clear" w:pos="1020"/>
          <w:tab w:val="num" w:pos="360"/>
        </w:tabs>
        <w:snapToGrid w:val="0"/>
        <w:ind w:left="358" w:hanging="240"/>
        <w:jc w:val="both"/>
        <w:rPr>
          <w:rFonts w:ascii="Arial" w:hAnsi="Arial" w:cs="Arial"/>
          <w:color w:val="000000"/>
          <w:szCs w:val="24"/>
        </w:rPr>
      </w:pPr>
      <w:r w:rsidRPr="00D004D5">
        <w:rPr>
          <w:rFonts w:ascii="Arial" w:hAnsi="Arial" w:cs="Arial" w:hint="eastAsia"/>
          <w:color w:val="000000"/>
          <w:szCs w:val="24"/>
        </w:rPr>
        <w:t>派員往西安出席由北京大學及理工大學合辦之</w:t>
      </w:r>
      <w:proofErr w:type="gramStart"/>
      <w:r w:rsidRPr="00D004D5">
        <w:rPr>
          <w:rFonts w:ascii="Arial" w:hAnsi="Arial" w:cs="Arial" w:hint="eastAsia"/>
          <w:color w:val="000000"/>
          <w:szCs w:val="24"/>
        </w:rPr>
        <w:t>《</w:t>
      </w:r>
      <w:proofErr w:type="gramEnd"/>
      <w:r w:rsidRPr="00D004D5">
        <w:rPr>
          <w:rFonts w:ascii="Arial" w:hAnsi="Arial" w:cs="Arial" w:hint="eastAsia"/>
          <w:color w:val="000000"/>
          <w:szCs w:val="24"/>
        </w:rPr>
        <w:t>林護社會工作講座系列之六：康復</w:t>
      </w:r>
      <w:proofErr w:type="gramStart"/>
      <w:r w:rsidRPr="00D004D5">
        <w:rPr>
          <w:rFonts w:ascii="Arial" w:hAnsi="Arial" w:cs="Arial" w:hint="eastAsia"/>
          <w:color w:val="000000"/>
          <w:szCs w:val="24"/>
        </w:rPr>
        <w:t>‧</w:t>
      </w:r>
      <w:proofErr w:type="gramEnd"/>
      <w:r w:rsidRPr="00D004D5">
        <w:rPr>
          <w:rFonts w:ascii="Arial" w:hAnsi="Arial" w:cs="Arial" w:hint="eastAsia"/>
          <w:color w:val="000000"/>
          <w:szCs w:val="24"/>
        </w:rPr>
        <w:t>跨越障礙</w:t>
      </w:r>
      <w:proofErr w:type="gramStart"/>
      <w:r w:rsidRPr="00D004D5">
        <w:rPr>
          <w:rFonts w:ascii="Arial" w:hAnsi="Arial" w:cs="Arial" w:hint="eastAsia"/>
          <w:color w:val="000000"/>
          <w:szCs w:val="24"/>
        </w:rPr>
        <w:t>》</w:t>
      </w:r>
      <w:proofErr w:type="gramEnd"/>
      <w:r w:rsidRPr="00D004D5">
        <w:rPr>
          <w:rFonts w:ascii="Arial" w:hAnsi="Arial" w:cs="Arial" w:hint="eastAsia"/>
          <w:color w:val="000000"/>
          <w:szCs w:val="24"/>
        </w:rPr>
        <w:t>研討會</w:t>
      </w:r>
      <w:r w:rsidRPr="00D004D5">
        <w:rPr>
          <w:rFonts w:ascii="Arial" w:hAnsi="Arial" w:cs="Arial"/>
          <w:color w:val="000000"/>
          <w:szCs w:val="24"/>
        </w:rPr>
        <w:t xml:space="preserve"> </w:t>
      </w:r>
    </w:p>
    <w:p w:rsidR="00D004D5" w:rsidRDefault="0036584D" w:rsidP="00D004D5">
      <w:pPr>
        <w:numPr>
          <w:ilvl w:val="0"/>
          <w:numId w:val="1"/>
        </w:numPr>
        <w:tabs>
          <w:tab w:val="clear" w:pos="1020"/>
          <w:tab w:val="num" w:pos="360"/>
        </w:tabs>
        <w:snapToGrid w:val="0"/>
        <w:ind w:left="358" w:hanging="240"/>
        <w:jc w:val="both"/>
        <w:rPr>
          <w:rFonts w:ascii="Arial" w:hAnsi="Arial" w:cs="Arial"/>
          <w:color w:val="000000"/>
          <w:szCs w:val="24"/>
        </w:rPr>
      </w:pPr>
      <w:r w:rsidRPr="00D004D5">
        <w:rPr>
          <w:rFonts w:ascii="Arial" w:hAnsi="Arial" w:cs="Arial" w:hint="eastAsia"/>
          <w:color w:val="000000"/>
          <w:szCs w:val="24"/>
        </w:rPr>
        <w:t>舉辦</w:t>
      </w:r>
      <w:r w:rsidRPr="00D004D5">
        <w:rPr>
          <w:rStyle w:val="a4"/>
          <w:rFonts w:ascii="Arial" w:hAnsi="Arial" w:cs="Arial" w:hint="eastAsia"/>
          <w:b w:val="0"/>
          <w:color w:val="000000"/>
          <w:szCs w:val="24"/>
        </w:rPr>
        <w:t>《多一點藝術節》</w:t>
      </w:r>
      <w:r w:rsidRPr="00D004D5">
        <w:rPr>
          <w:rStyle w:val="articletitle"/>
          <w:rFonts w:ascii="Arial" w:cs="Arial" w:hint="eastAsia"/>
          <w:color w:val="000000"/>
          <w:szCs w:val="24"/>
        </w:rPr>
        <w:t>－</w:t>
      </w:r>
      <w:r w:rsidRPr="00D004D5">
        <w:rPr>
          <w:rStyle w:val="articletitle"/>
          <w:rFonts w:ascii="Arial" w:hAnsi="Arial" w:cs="Arial"/>
          <w:color w:val="000000"/>
          <w:szCs w:val="24"/>
        </w:rPr>
        <w:t xml:space="preserve"> </w:t>
      </w:r>
      <w:r w:rsidRPr="00D004D5">
        <w:rPr>
          <w:rFonts w:ascii="Arial" w:hAnsi="Arial" w:cs="Arial" w:hint="eastAsia"/>
          <w:color w:val="000000"/>
          <w:szCs w:val="24"/>
        </w:rPr>
        <w:t>賽馬會共融藝術計劃</w:t>
      </w:r>
      <w:r w:rsidRPr="00D004D5">
        <w:rPr>
          <w:rFonts w:ascii="Arial" w:hAnsi="Arial" w:cs="Arial"/>
          <w:color w:val="000000"/>
          <w:szCs w:val="24"/>
        </w:rPr>
        <w:t>2011-</w:t>
      </w:r>
      <w:proofErr w:type="gramStart"/>
      <w:r w:rsidRPr="00D004D5">
        <w:rPr>
          <w:rFonts w:ascii="Arial" w:hAnsi="Arial" w:cs="Arial"/>
          <w:color w:val="000000"/>
          <w:szCs w:val="24"/>
        </w:rPr>
        <w:t>12</w:t>
      </w:r>
      <w:proofErr w:type="gramEnd"/>
      <w:r w:rsidRPr="00D004D5">
        <w:rPr>
          <w:rFonts w:ascii="Arial" w:hAnsi="Arial" w:cs="Arial" w:hint="eastAsia"/>
          <w:color w:val="000000"/>
          <w:szCs w:val="24"/>
        </w:rPr>
        <w:t>年度周年展覽及演出</w:t>
      </w:r>
    </w:p>
    <w:p w:rsidR="00D004D5" w:rsidRDefault="0036584D" w:rsidP="00D004D5">
      <w:pPr>
        <w:numPr>
          <w:ilvl w:val="0"/>
          <w:numId w:val="1"/>
        </w:numPr>
        <w:tabs>
          <w:tab w:val="clear" w:pos="1020"/>
          <w:tab w:val="num" w:pos="360"/>
        </w:tabs>
        <w:snapToGrid w:val="0"/>
        <w:ind w:left="358" w:hanging="240"/>
        <w:jc w:val="both"/>
        <w:rPr>
          <w:rFonts w:ascii="Arial" w:hAnsi="Arial" w:cs="Arial"/>
          <w:color w:val="000000"/>
          <w:szCs w:val="24"/>
        </w:rPr>
      </w:pPr>
      <w:r w:rsidRPr="00D004D5">
        <w:rPr>
          <w:rFonts w:ascii="Arial" w:hAnsi="Arial" w:cs="Arial" w:hint="eastAsia"/>
          <w:color w:val="000000"/>
          <w:szCs w:val="24"/>
        </w:rPr>
        <w:t>註冊攝影及花藝藝術家參與北區花鳥蟲魚展覽會</w:t>
      </w:r>
      <w:r w:rsidRPr="00D004D5">
        <w:rPr>
          <w:rFonts w:ascii="Arial" w:hAnsi="Arial" w:cs="Arial"/>
          <w:color w:val="000000"/>
          <w:szCs w:val="24"/>
        </w:rPr>
        <w:t>201</w:t>
      </w:r>
      <w:r w:rsidRPr="00D004D5">
        <w:rPr>
          <w:rFonts w:ascii="Arial" w:hAnsi="Arial" w:cs="Arial" w:hint="eastAsia"/>
          <w:color w:val="000000"/>
          <w:szCs w:val="24"/>
        </w:rPr>
        <w:t>2</w:t>
      </w:r>
    </w:p>
    <w:p w:rsidR="0036584D" w:rsidRPr="00D004D5" w:rsidRDefault="0036584D" w:rsidP="00D004D5">
      <w:pPr>
        <w:numPr>
          <w:ilvl w:val="0"/>
          <w:numId w:val="1"/>
        </w:numPr>
        <w:tabs>
          <w:tab w:val="clear" w:pos="1020"/>
          <w:tab w:val="num" w:pos="360"/>
        </w:tabs>
        <w:snapToGrid w:val="0"/>
        <w:ind w:left="358" w:hanging="240"/>
        <w:jc w:val="both"/>
        <w:rPr>
          <w:rFonts w:ascii="Arial" w:hAnsi="Arial" w:cs="Arial"/>
          <w:color w:val="000000"/>
          <w:szCs w:val="24"/>
        </w:rPr>
      </w:pPr>
      <w:r w:rsidRPr="00D004D5">
        <w:rPr>
          <w:rFonts w:hint="eastAsia"/>
          <w:color w:val="000000"/>
          <w:kern w:val="0"/>
          <w:szCs w:val="24"/>
        </w:rPr>
        <w:t>青葉藝術家蕭凱恩獲選為</w:t>
      </w:r>
      <w:r w:rsidRPr="00D004D5">
        <w:rPr>
          <w:rFonts w:ascii="Arial" w:hAnsi="Arial" w:cs="Arial" w:hint="eastAsia"/>
          <w:color w:val="000000"/>
          <w:szCs w:val="24"/>
        </w:rPr>
        <w:t>「</w:t>
      </w:r>
      <w:r w:rsidRPr="00D004D5">
        <w:rPr>
          <w:rFonts w:ascii="Arial" w:hAnsi="Arial" w:cs="Arial"/>
          <w:color w:val="000000"/>
          <w:kern w:val="0"/>
          <w:szCs w:val="24"/>
        </w:rPr>
        <w:t>2012</w:t>
      </w:r>
      <w:r w:rsidRPr="00D004D5">
        <w:rPr>
          <w:rFonts w:hint="eastAsia"/>
          <w:color w:val="000000"/>
          <w:kern w:val="0"/>
          <w:szCs w:val="24"/>
        </w:rPr>
        <w:t>年香港精神大使</w:t>
      </w:r>
      <w:r w:rsidRPr="00D004D5">
        <w:rPr>
          <w:rFonts w:ascii="Arial" w:hAnsi="Arial" w:cs="Arial" w:hint="eastAsia"/>
          <w:color w:val="000000"/>
          <w:szCs w:val="24"/>
        </w:rPr>
        <w:t>」</w:t>
      </w:r>
    </w:p>
    <w:p w:rsidR="0036584D" w:rsidRDefault="0036584D" w:rsidP="0036584D">
      <w:pPr>
        <w:snapToGrid w:val="0"/>
        <w:ind w:left="320" w:hangingChars="133" w:hanging="320"/>
        <w:jc w:val="both"/>
        <w:outlineLvl w:val="0"/>
        <w:rPr>
          <w:rFonts w:ascii="Arial" w:hAnsi="Arial" w:cs="Arial"/>
          <w:b/>
          <w:color w:val="000000"/>
          <w:szCs w:val="24"/>
        </w:rPr>
      </w:pPr>
    </w:p>
    <w:p w:rsidR="0036584D" w:rsidRPr="0036584D" w:rsidRDefault="0036584D" w:rsidP="0036584D">
      <w:pPr>
        <w:snapToGrid w:val="0"/>
        <w:ind w:left="320" w:hangingChars="133" w:hanging="320"/>
        <w:jc w:val="both"/>
        <w:outlineLvl w:val="0"/>
        <w:rPr>
          <w:rFonts w:ascii="Arial" w:hAnsi="Arial" w:cs="Arial"/>
          <w:b/>
          <w:color w:val="000000"/>
          <w:szCs w:val="24"/>
        </w:rPr>
      </w:pPr>
      <w:r w:rsidRPr="0036584D">
        <w:rPr>
          <w:rFonts w:ascii="Arial" w:hAnsi="Arial" w:cs="Arial"/>
          <w:b/>
          <w:color w:val="000000"/>
          <w:szCs w:val="24"/>
        </w:rPr>
        <w:t>20</w:t>
      </w:r>
      <w:r w:rsidRPr="0036584D">
        <w:rPr>
          <w:rFonts w:ascii="Arial" w:hAnsi="Arial" w:cs="Arial" w:hint="eastAsia"/>
          <w:b/>
          <w:color w:val="000000"/>
          <w:szCs w:val="24"/>
        </w:rPr>
        <w:t>13</w:t>
      </w:r>
      <w:r w:rsidRPr="0036584D">
        <w:rPr>
          <w:rFonts w:ascii="Arial" w:hAnsi="Arial" w:cs="Arial" w:hint="eastAsia"/>
          <w:b/>
          <w:color w:val="000000"/>
          <w:szCs w:val="24"/>
        </w:rPr>
        <w:t>年</w:t>
      </w:r>
    </w:p>
    <w:p w:rsidR="0036584D" w:rsidRPr="0036584D" w:rsidRDefault="0036584D" w:rsidP="0036584D">
      <w:pPr>
        <w:numPr>
          <w:ilvl w:val="0"/>
          <w:numId w:val="1"/>
        </w:numPr>
        <w:tabs>
          <w:tab w:val="clear" w:pos="1020"/>
        </w:tabs>
        <w:snapToGrid w:val="0"/>
        <w:spacing w:line="280" w:lineRule="atLeast"/>
        <w:ind w:left="360" w:hanging="240"/>
        <w:jc w:val="both"/>
        <w:rPr>
          <w:rFonts w:ascii="Arial" w:hAnsi="Arial" w:cs="Arial"/>
          <w:color w:val="000000"/>
          <w:szCs w:val="24"/>
        </w:rPr>
      </w:pPr>
      <w:r w:rsidRPr="0036584D">
        <w:rPr>
          <w:rFonts w:ascii="Arial" w:hAnsi="Arial" w:cs="Arial" w:hint="eastAsia"/>
          <w:color w:val="000000"/>
          <w:szCs w:val="24"/>
        </w:rPr>
        <w:t>成立</w:t>
      </w:r>
      <w:r w:rsidRPr="0036584D">
        <w:rPr>
          <w:rFonts w:ascii="Arial" w:hAnsi="Arial" w:cs="Arial"/>
          <w:bCs/>
          <w:color w:val="000000"/>
          <w:szCs w:val="24"/>
        </w:rPr>
        <w:t>展能藝術發展計劃</w:t>
      </w:r>
      <w:r w:rsidRPr="0036584D">
        <w:rPr>
          <w:rFonts w:ascii="Arial" w:hAnsi="Arial" w:cs="Arial" w:hint="eastAsia"/>
          <w:bCs/>
          <w:color w:val="000000"/>
          <w:szCs w:val="24"/>
        </w:rPr>
        <w:t xml:space="preserve"> </w:t>
      </w:r>
      <w:proofErr w:type="gramStart"/>
      <w:r w:rsidRPr="0036584D">
        <w:rPr>
          <w:rFonts w:ascii="Arial" w:hAnsi="Arial" w:cs="Arial"/>
          <w:bCs/>
          <w:color w:val="000000"/>
          <w:szCs w:val="24"/>
        </w:rPr>
        <w:t>―</w:t>
      </w:r>
      <w:proofErr w:type="gramEnd"/>
      <w:r w:rsidRPr="0036584D">
        <w:rPr>
          <w:rFonts w:ascii="細明體" w:eastAsia="細明體" w:hAnsi="細明體" w:cs="Arial" w:hint="eastAsia"/>
          <w:color w:val="000000"/>
          <w:szCs w:val="24"/>
        </w:rPr>
        <w:t>「</w:t>
      </w:r>
      <w:r w:rsidRPr="0036584D">
        <w:rPr>
          <w:rFonts w:ascii="Arial" w:hAnsi="Arial" w:cs="Arial" w:hint="eastAsia"/>
          <w:color w:val="000000"/>
          <w:szCs w:val="24"/>
        </w:rPr>
        <w:t>展能藝術發展基金</w:t>
      </w:r>
      <w:r w:rsidRPr="0036584D">
        <w:rPr>
          <w:rFonts w:ascii="細明體" w:eastAsia="細明體" w:hAnsi="細明體" w:cs="Arial" w:hint="eastAsia"/>
          <w:color w:val="000000"/>
          <w:szCs w:val="24"/>
        </w:rPr>
        <w:t>」</w:t>
      </w:r>
    </w:p>
    <w:p w:rsidR="0036584D" w:rsidRPr="0036584D" w:rsidRDefault="0036584D" w:rsidP="0036584D">
      <w:pPr>
        <w:numPr>
          <w:ilvl w:val="0"/>
          <w:numId w:val="1"/>
        </w:numPr>
        <w:tabs>
          <w:tab w:val="clear" w:pos="1020"/>
        </w:tabs>
        <w:snapToGrid w:val="0"/>
        <w:spacing w:line="280" w:lineRule="atLeast"/>
        <w:ind w:left="360" w:hanging="240"/>
        <w:jc w:val="both"/>
        <w:rPr>
          <w:rFonts w:ascii="Arial" w:hAnsi="Arial" w:cs="Arial"/>
          <w:color w:val="000000"/>
          <w:szCs w:val="24"/>
        </w:rPr>
      </w:pPr>
      <w:r w:rsidRPr="0036584D">
        <w:rPr>
          <w:rFonts w:ascii="新細明體" w:hAnsi="新細明體" w:hint="eastAsia"/>
          <w:szCs w:val="24"/>
        </w:rPr>
        <w:t>舉辦</w:t>
      </w:r>
      <w:r w:rsidRPr="0036584D">
        <w:rPr>
          <w:rFonts w:ascii="新細明體" w:hAnsi="新細明體"/>
          <w:szCs w:val="24"/>
        </w:rPr>
        <w:t>「</w:t>
      </w:r>
      <w:proofErr w:type="gramStart"/>
      <w:r w:rsidRPr="0036584D">
        <w:rPr>
          <w:rFonts w:ascii="新細明體" w:hAnsi="新細明體"/>
          <w:szCs w:val="24"/>
        </w:rPr>
        <w:t>舞跡</w:t>
      </w:r>
      <w:proofErr w:type="gramEnd"/>
      <w:r w:rsidRPr="0036584D">
        <w:rPr>
          <w:rFonts w:ascii="新細明體" w:hAnsi="新細明體"/>
          <w:szCs w:val="24"/>
        </w:rPr>
        <w:t>」</w:t>
      </w:r>
      <w:r w:rsidRPr="0036584D">
        <w:rPr>
          <w:rStyle w:val="articletitle"/>
          <w:rFonts w:ascii="Arial" w:cs="Arial"/>
          <w:color w:val="000000"/>
          <w:szCs w:val="24"/>
        </w:rPr>
        <w:t>－</w:t>
      </w:r>
      <w:r w:rsidRPr="0036584D">
        <w:rPr>
          <w:rStyle w:val="articletitle"/>
          <w:rFonts w:ascii="Arial" w:cs="Arial" w:hint="eastAsia"/>
          <w:color w:val="000000"/>
          <w:szCs w:val="24"/>
        </w:rPr>
        <w:t xml:space="preserve"> </w:t>
      </w:r>
      <w:r w:rsidRPr="0036584D">
        <w:rPr>
          <w:rFonts w:ascii="新細明體" w:hAnsi="新細明體" w:hint="eastAsia"/>
          <w:szCs w:val="24"/>
        </w:rPr>
        <w:t>廖東梅及廖井梅作品展</w:t>
      </w:r>
    </w:p>
    <w:p w:rsidR="0036584D" w:rsidRPr="0036584D" w:rsidRDefault="0036584D" w:rsidP="0036584D">
      <w:pPr>
        <w:numPr>
          <w:ilvl w:val="0"/>
          <w:numId w:val="1"/>
        </w:numPr>
        <w:tabs>
          <w:tab w:val="clear" w:pos="1020"/>
        </w:tabs>
        <w:snapToGrid w:val="0"/>
        <w:spacing w:line="280" w:lineRule="atLeast"/>
        <w:ind w:left="360" w:hanging="240"/>
        <w:jc w:val="both"/>
        <w:rPr>
          <w:rFonts w:ascii="Arial" w:hAnsi="Arial" w:cs="Arial"/>
          <w:color w:val="000000"/>
          <w:szCs w:val="24"/>
        </w:rPr>
      </w:pPr>
      <w:r w:rsidRPr="0036584D">
        <w:rPr>
          <w:rFonts w:ascii="新細明體" w:hAnsi="新細明體" w:hint="eastAsia"/>
          <w:szCs w:val="24"/>
        </w:rPr>
        <w:t>舉辦</w:t>
      </w:r>
      <w:r w:rsidRPr="0036584D">
        <w:rPr>
          <w:rFonts w:ascii="新細明體" w:hAnsi="新細明體"/>
          <w:bCs/>
          <w:szCs w:val="24"/>
        </w:rPr>
        <w:t>《多一點藝術節》</w:t>
      </w:r>
      <w:proofErr w:type="gramStart"/>
      <w:r w:rsidRPr="0036584D">
        <w:rPr>
          <w:rFonts w:ascii="新細明體" w:hAnsi="新細明體"/>
          <w:bCs/>
          <w:szCs w:val="24"/>
        </w:rPr>
        <w:t>―</w:t>
      </w:r>
      <w:proofErr w:type="gramEnd"/>
      <w:r w:rsidRPr="0036584D">
        <w:rPr>
          <w:rFonts w:ascii="新細明體" w:hAnsi="新細明體"/>
          <w:bCs/>
          <w:szCs w:val="24"/>
        </w:rPr>
        <w:t>賽馬會共融藝術計劃2011-</w:t>
      </w:r>
      <w:proofErr w:type="gramStart"/>
      <w:r w:rsidRPr="0036584D">
        <w:rPr>
          <w:rFonts w:ascii="新細明體" w:hAnsi="新細明體"/>
          <w:bCs/>
          <w:szCs w:val="24"/>
        </w:rPr>
        <w:t>12</w:t>
      </w:r>
      <w:proofErr w:type="gramEnd"/>
      <w:r w:rsidRPr="0036584D">
        <w:rPr>
          <w:rFonts w:ascii="新細明體" w:hAnsi="新細明體"/>
          <w:bCs/>
          <w:szCs w:val="24"/>
        </w:rPr>
        <w:t>年度周年展覽．社區巡迴展</w:t>
      </w:r>
    </w:p>
    <w:p w:rsidR="0036584D" w:rsidRPr="0036584D" w:rsidRDefault="0036584D" w:rsidP="0036584D">
      <w:pPr>
        <w:numPr>
          <w:ilvl w:val="0"/>
          <w:numId w:val="1"/>
        </w:numPr>
        <w:tabs>
          <w:tab w:val="clear" w:pos="1020"/>
        </w:tabs>
        <w:snapToGrid w:val="0"/>
        <w:spacing w:line="280" w:lineRule="atLeast"/>
        <w:ind w:left="360" w:hanging="240"/>
        <w:jc w:val="both"/>
        <w:rPr>
          <w:rFonts w:ascii="Arial" w:hAnsi="Arial" w:cs="Arial"/>
          <w:color w:val="000000"/>
          <w:szCs w:val="24"/>
        </w:rPr>
      </w:pPr>
      <w:r w:rsidRPr="0036584D">
        <w:rPr>
          <w:rFonts w:ascii="Arial" w:hAnsi="Arial" w:cs="Arial" w:hint="eastAsia"/>
          <w:color w:val="000000"/>
          <w:szCs w:val="24"/>
        </w:rPr>
        <w:t>獲</w:t>
      </w:r>
      <w:r w:rsidRPr="0036584D">
        <w:rPr>
          <w:rFonts w:ascii="Arial" w:hAnsi="Arial" w:cs="Arial"/>
          <w:color w:val="000000"/>
          <w:szCs w:val="24"/>
        </w:rPr>
        <w:t>香港賽馬會社區資助計劃</w:t>
      </w:r>
      <w:r w:rsidRPr="0036584D">
        <w:rPr>
          <w:rFonts w:ascii="Arial" w:hAnsi="Arial" w:cs="Arial" w:hint="eastAsia"/>
          <w:color w:val="000000"/>
          <w:szCs w:val="24"/>
        </w:rPr>
        <w:t>資助，延續為期三年的</w:t>
      </w:r>
      <w:r w:rsidRPr="0036584D">
        <w:rPr>
          <w:rFonts w:ascii="Arial" w:hAnsi="Arial" w:cs="Arial"/>
          <w:color w:val="000000"/>
          <w:szCs w:val="24"/>
        </w:rPr>
        <w:t>《</w:t>
      </w:r>
      <w:r w:rsidRPr="0036584D">
        <w:rPr>
          <w:rFonts w:ascii="Arial" w:hAnsi="Arial"/>
          <w:color w:val="000000"/>
          <w:szCs w:val="24"/>
        </w:rPr>
        <w:t>賽馬會</w:t>
      </w:r>
      <w:r w:rsidRPr="0036584D">
        <w:rPr>
          <w:rFonts w:ascii="Arial" w:hAnsi="Arial" w:cs="Arial"/>
          <w:color w:val="000000"/>
          <w:szCs w:val="24"/>
        </w:rPr>
        <w:t>共融藝術計劃》</w:t>
      </w:r>
    </w:p>
    <w:p w:rsidR="0036584D" w:rsidRPr="0036584D" w:rsidRDefault="0036584D" w:rsidP="0036584D">
      <w:pPr>
        <w:numPr>
          <w:ilvl w:val="0"/>
          <w:numId w:val="1"/>
        </w:numPr>
        <w:tabs>
          <w:tab w:val="clear" w:pos="1020"/>
        </w:tabs>
        <w:snapToGrid w:val="0"/>
        <w:spacing w:line="280" w:lineRule="atLeast"/>
        <w:ind w:left="360" w:hanging="240"/>
        <w:jc w:val="both"/>
        <w:rPr>
          <w:rFonts w:ascii="Arial" w:hAnsi="Arial" w:cs="Arial"/>
          <w:color w:val="000000"/>
          <w:szCs w:val="24"/>
        </w:rPr>
      </w:pPr>
      <w:r w:rsidRPr="0036584D">
        <w:rPr>
          <w:rFonts w:ascii="Arial" w:hAnsi="Arial"/>
          <w:color w:val="000000"/>
          <w:szCs w:val="24"/>
        </w:rPr>
        <w:t>「賽馬會共融藝術計劃」及「藝無疆」</w:t>
      </w:r>
      <w:r w:rsidRPr="0036584D">
        <w:rPr>
          <w:rFonts w:ascii="Arial" w:hAnsi="Arial" w:hint="eastAsia"/>
          <w:color w:val="000000"/>
          <w:szCs w:val="24"/>
        </w:rPr>
        <w:t>分別榮獲</w:t>
      </w:r>
      <w:r w:rsidRPr="0036584D">
        <w:rPr>
          <w:rFonts w:ascii="Arial" w:hAnsi="Arial"/>
          <w:color w:val="000000"/>
          <w:szCs w:val="24"/>
        </w:rPr>
        <w:t>香港藝術發展局頒發的「藝術教育獎</w:t>
      </w:r>
      <w:r w:rsidRPr="0036584D">
        <w:rPr>
          <w:rFonts w:ascii="Arial" w:hAnsi="Arial"/>
          <w:color w:val="000000"/>
          <w:szCs w:val="24"/>
        </w:rPr>
        <w:t xml:space="preserve"> (</w:t>
      </w:r>
      <w:r w:rsidRPr="0036584D">
        <w:rPr>
          <w:rFonts w:ascii="Arial" w:hAnsi="Arial"/>
          <w:color w:val="000000"/>
          <w:szCs w:val="24"/>
        </w:rPr>
        <w:t>非學校組</w:t>
      </w:r>
      <w:r w:rsidRPr="0036584D">
        <w:rPr>
          <w:rFonts w:ascii="Arial" w:hAnsi="Arial"/>
          <w:color w:val="000000"/>
          <w:szCs w:val="24"/>
        </w:rPr>
        <w:t>)</w:t>
      </w:r>
      <w:r w:rsidRPr="0036584D">
        <w:rPr>
          <w:rFonts w:ascii="Arial" w:hAnsi="Arial"/>
          <w:color w:val="000000"/>
          <w:szCs w:val="24"/>
        </w:rPr>
        <w:t>」金獎及「藝術推廣獎</w:t>
      </w:r>
      <w:r w:rsidRPr="0036584D">
        <w:rPr>
          <w:rFonts w:ascii="Arial" w:hAnsi="Arial"/>
          <w:color w:val="000000"/>
          <w:szCs w:val="24"/>
        </w:rPr>
        <w:t xml:space="preserve"> (</w:t>
      </w:r>
      <w:r w:rsidRPr="0036584D">
        <w:rPr>
          <w:rFonts w:ascii="Arial" w:hAnsi="Arial"/>
          <w:color w:val="000000"/>
          <w:szCs w:val="24"/>
        </w:rPr>
        <w:t>團體</w:t>
      </w:r>
      <w:r w:rsidRPr="0036584D">
        <w:rPr>
          <w:rFonts w:ascii="Arial" w:hAnsi="Arial"/>
          <w:color w:val="000000"/>
          <w:szCs w:val="24"/>
        </w:rPr>
        <w:t xml:space="preserve"> / </w:t>
      </w:r>
      <w:r w:rsidRPr="0036584D">
        <w:rPr>
          <w:rFonts w:ascii="Arial" w:hAnsi="Arial"/>
          <w:color w:val="000000"/>
          <w:szCs w:val="24"/>
        </w:rPr>
        <w:t>機構組</w:t>
      </w:r>
      <w:r w:rsidRPr="0036584D">
        <w:rPr>
          <w:rFonts w:ascii="Arial" w:hAnsi="Arial"/>
          <w:color w:val="000000"/>
          <w:szCs w:val="24"/>
        </w:rPr>
        <w:t>)</w:t>
      </w:r>
      <w:r w:rsidRPr="0036584D">
        <w:rPr>
          <w:rFonts w:ascii="Arial" w:hAnsi="Arial"/>
          <w:color w:val="000000"/>
          <w:szCs w:val="24"/>
        </w:rPr>
        <w:t>」銅獎</w:t>
      </w:r>
    </w:p>
    <w:p w:rsidR="0036584D" w:rsidRPr="0036584D" w:rsidRDefault="0036584D" w:rsidP="0036584D">
      <w:pPr>
        <w:numPr>
          <w:ilvl w:val="0"/>
          <w:numId w:val="13"/>
        </w:numPr>
        <w:tabs>
          <w:tab w:val="clear" w:pos="1020"/>
        </w:tabs>
        <w:snapToGrid w:val="0"/>
        <w:ind w:leftChars="59" w:left="377" w:hangingChars="98" w:hanging="235"/>
        <w:jc w:val="both"/>
        <w:rPr>
          <w:rFonts w:ascii="Arial" w:hAnsi="Arial" w:cs="Arial"/>
          <w:color w:val="000000"/>
          <w:szCs w:val="24"/>
        </w:rPr>
      </w:pPr>
      <w:r w:rsidRPr="0036584D">
        <w:rPr>
          <w:rFonts w:ascii="Arial" w:hAnsi="Arial" w:cs="Arial" w:hint="eastAsia"/>
          <w:color w:val="000000"/>
          <w:szCs w:val="24"/>
        </w:rPr>
        <w:t>舉辦</w:t>
      </w:r>
      <w:proofErr w:type="gramStart"/>
      <w:r w:rsidRPr="0036584D">
        <w:rPr>
          <w:rStyle w:val="a4"/>
          <w:rFonts w:ascii="Arial" w:hAnsi="Arial" w:cs="Arial" w:hint="eastAsia"/>
          <w:b w:val="0"/>
          <w:color w:val="000000"/>
          <w:szCs w:val="24"/>
        </w:rPr>
        <w:t>《</w:t>
      </w:r>
      <w:proofErr w:type="gramEnd"/>
      <w:r w:rsidRPr="0036584D">
        <w:rPr>
          <w:rStyle w:val="a4"/>
          <w:rFonts w:ascii="Arial" w:hAnsi="Arial" w:cs="Arial" w:hint="eastAsia"/>
          <w:b w:val="0"/>
          <w:color w:val="000000"/>
          <w:szCs w:val="24"/>
        </w:rPr>
        <w:t>多一點藝術節．走得前一點</w:t>
      </w:r>
      <w:proofErr w:type="gramStart"/>
      <w:r w:rsidRPr="0036584D">
        <w:rPr>
          <w:rStyle w:val="a4"/>
          <w:rFonts w:ascii="Arial" w:hAnsi="Arial" w:cs="Arial" w:hint="eastAsia"/>
          <w:b w:val="0"/>
          <w:color w:val="000000"/>
          <w:szCs w:val="24"/>
        </w:rPr>
        <w:t>》</w:t>
      </w:r>
      <w:proofErr w:type="gramEnd"/>
      <w:r w:rsidRPr="0036584D">
        <w:rPr>
          <w:rStyle w:val="articletitle"/>
          <w:rFonts w:ascii="Arial" w:hAnsi="Arial" w:cs="Arial" w:hint="eastAsia"/>
          <w:color w:val="000000"/>
          <w:szCs w:val="24"/>
        </w:rPr>
        <w:t>香港</w:t>
      </w:r>
      <w:r w:rsidRPr="0036584D">
        <w:rPr>
          <w:rFonts w:ascii="Arial" w:hAnsi="Arial" w:cs="Arial" w:hint="eastAsia"/>
          <w:color w:val="000000"/>
          <w:szCs w:val="24"/>
        </w:rPr>
        <w:t>賽馬會社區資助計劃</w:t>
      </w:r>
      <w:r w:rsidRPr="0036584D">
        <w:rPr>
          <w:rFonts w:ascii="Arial" w:hAnsi="Arial" w:cs="Arial" w:hint="eastAsia"/>
          <w:color w:val="000000"/>
          <w:szCs w:val="24"/>
        </w:rPr>
        <w:t xml:space="preserve"> </w:t>
      </w:r>
      <w:proofErr w:type="gramStart"/>
      <w:r w:rsidRPr="0036584D">
        <w:rPr>
          <w:rFonts w:ascii="Arial" w:hAnsi="Arial" w:cs="Arial"/>
          <w:bCs/>
          <w:color w:val="000000"/>
          <w:szCs w:val="24"/>
        </w:rPr>
        <w:t>―</w:t>
      </w:r>
      <w:proofErr w:type="gramEnd"/>
      <w:r w:rsidRPr="0036584D">
        <w:rPr>
          <w:rFonts w:ascii="Arial" w:hAnsi="Arial" w:cs="Arial" w:hint="eastAsia"/>
          <w:bCs/>
          <w:color w:val="000000"/>
          <w:szCs w:val="24"/>
        </w:rPr>
        <w:t xml:space="preserve"> </w:t>
      </w:r>
      <w:r w:rsidRPr="0036584D">
        <w:rPr>
          <w:rFonts w:ascii="Arial" w:hAnsi="Arial" w:cs="Arial" w:hint="eastAsia"/>
          <w:color w:val="000000"/>
          <w:szCs w:val="24"/>
        </w:rPr>
        <w:t>共融藝術計劃</w:t>
      </w:r>
      <w:r w:rsidRPr="0036584D">
        <w:rPr>
          <w:rFonts w:ascii="Arial" w:hAnsi="Arial" w:cs="Arial"/>
          <w:color w:val="000000"/>
          <w:szCs w:val="24"/>
        </w:rPr>
        <w:t>201</w:t>
      </w:r>
      <w:r w:rsidRPr="0036584D">
        <w:rPr>
          <w:rFonts w:ascii="Arial" w:hAnsi="Arial" w:cs="Arial" w:hint="eastAsia"/>
          <w:color w:val="000000"/>
          <w:szCs w:val="24"/>
        </w:rPr>
        <w:t>3</w:t>
      </w:r>
      <w:r w:rsidRPr="0036584D">
        <w:rPr>
          <w:rFonts w:ascii="Arial" w:hAnsi="Arial" w:cs="Arial" w:hint="eastAsia"/>
          <w:color w:val="000000"/>
          <w:szCs w:val="24"/>
        </w:rPr>
        <w:t>展覽及演出</w:t>
      </w:r>
    </w:p>
    <w:p w:rsidR="0036584D" w:rsidRPr="0036584D" w:rsidRDefault="0036584D" w:rsidP="0036584D">
      <w:pPr>
        <w:numPr>
          <w:ilvl w:val="0"/>
          <w:numId w:val="1"/>
        </w:numPr>
        <w:tabs>
          <w:tab w:val="clear" w:pos="1020"/>
        </w:tabs>
        <w:snapToGrid w:val="0"/>
        <w:spacing w:line="280" w:lineRule="atLeast"/>
        <w:ind w:left="360" w:hanging="240"/>
        <w:jc w:val="both"/>
        <w:rPr>
          <w:rStyle w:val="articletitle"/>
          <w:rFonts w:ascii="Arial" w:hAnsi="Arial" w:cs="Arial"/>
          <w:color w:val="000000"/>
          <w:szCs w:val="24"/>
        </w:rPr>
      </w:pPr>
      <w:r w:rsidRPr="0036584D">
        <w:rPr>
          <w:rFonts w:ascii="Arial" w:hAnsi="Arial" w:cs="Arial"/>
          <w:color w:val="000000"/>
          <w:szCs w:val="24"/>
        </w:rPr>
        <w:t>舉辦</w:t>
      </w:r>
      <w:proofErr w:type="gramStart"/>
      <w:r w:rsidRPr="0036584D">
        <w:rPr>
          <w:rFonts w:ascii="Arial" w:hAnsi="Arial" w:cs="Arial"/>
          <w:color w:val="000000"/>
          <w:szCs w:val="24"/>
        </w:rPr>
        <w:t>《</w:t>
      </w:r>
      <w:proofErr w:type="gramEnd"/>
      <w:r w:rsidRPr="0036584D">
        <w:rPr>
          <w:rStyle w:val="articletitle"/>
          <w:rFonts w:ascii="Arial" w:cs="Arial"/>
          <w:color w:val="000000"/>
          <w:szCs w:val="24"/>
        </w:rPr>
        <w:t>藝無疆：</w:t>
      </w:r>
      <w:proofErr w:type="gramStart"/>
      <w:r w:rsidRPr="0036584D">
        <w:rPr>
          <w:rStyle w:val="articletitle"/>
          <w:rFonts w:ascii="Arial" w:cs="Arial"/>
          <w:color w:val="000000"/>
          <w:szCs w:val="24"/>
        </w:rPr>
        <w:t>新晉展能</w:t>
      </w:r>
      <w:proofErr w:type="gramEnd"/>
      <w:r w:rsidRPr="0036584D">
        <w:rPr>
          <w:rStyle w:val="articletitle"/>
          <w:rFonts w:ascii="Arial" w:cs="Arial"/>
          <w:color w:val="000000"/>
          <w:szCs w:val="24"/>
        </w:rPr>
        <w:t>藝術家大</w:t>
      </w:r>
      <w:proofErr w:type="gramStart"/>
      <w:r w:rsidRPr="0036584D">
        <w:rPr>
          <w:rStyle w:val="articletitle"/>
          <w:rFonts w:ascii="Arial" w:cs="Arial"/>
          <w:color w:val="000000"/>
          <w:szCs w:val="24"/>
        </w:rPr>
        <w:t>匯</w:t>
      </w:r>
      <w:proofErr w:type="gramEnd"/>
      <w:r w:rsidRPr="0036584D">
        <w:rPr>
          <w:rStyle w:val="articletitle"/>
          <w:rFonts w:ascii="Arial" w:cs="Arial"/>
          <w:color w:val="000000"/>
          <w:szCs w:val="24"/>
        </w:rPr>
        <w:t>演</w:t>
      </w:r>
      <w:r w:rsidRPr="0036584D">
        <w:rPr>
          <w:rStyle w:val="articletitle"/>
          <w:rFonts w:ascii="Arial" w:hAnsi="Arial" w:cs="Arial"/>
          <w:color w:val="000000"/>
          <w:szCs w:val="24"/>
        </w:rPr>
        <w:t>201</w:t>
      </w:r>
      <w:r w:rsidRPr="0036584D">
        <w:rPr>
          <w:rStyle w:val="articletitle"/>
          <w:rFonts w:ascii="Arial" w:hAnsi="Arial" w:cs="Arial" w:hint="eastAsia"/>
          <w:color w:val="000000"/>
          <w:szCs w:val="24"/>
        </w:rPr>
        <w:t>3</w:t>
      </w:r>
      <w:proofErr w:type="gramStart"/>
      <w:r w:rsidRPr="0036584D">
        <w:rPr>
          <w:rStyle w:val="articletitle"/>
          <w:rFonts w:ascii="Arial" w:cs="Arial"/>
          <w:color w:val="000000"/>
          <w:szCs w:val="24"/>
        </w:rPr>
        <w:t>》</w:t>
      </w:r>
      <w:proofErr w:type="gramEnd"/>
    </w:p>
    <w:p w:rsidR="0036584D" w:rsidRPr="0036584D" w:rsidRDefault="0036584D" w:rsidP="0036584D">
      <w:pPr>
        <w:numPr>
          <w:ilvl w:val="0"/>
          <w:numId w:val="1"/>
        </w:numPr>
        <w:tabs>
          <w:tab w:val="clear" w:pos="1020"/>
        </w:tabs>
        <w:snapToGrid w:val="0"/>
        <w:spacing w:line="280" w:lineRule="atLeast"/>
        <w:ind w:left="360" w:hanging="240"/>
        <w:jc w:val="both"/>
        <w:rPr>
          <w:rFonts w:ascii="Arial" w:hAnsi="Arial" w:cs="Arial"/>
          <w:color w:val="000000"/>
          <w:szCs w:val="24"/>
        </w:rPr>
      </w:pPr>
      <w:r w:rsidRPr="0036584D">
        <w:rPr>
          <w:rFonts w:ascii="Arial" w:hAnsi="Arial" w:cs="Arial" w:hint="eastAsia"/>
          <w:color w:val="000000"/>
          <w:szCs w:val="24"/>
        </w:rPr>
        <w:t>獲香港特別行政區政府「藝能發展資助計劃」的資助，舉辦</w:t>
      </w:r>
      <w:r w:rsidRPr="0036584D">
        <w:rPr>
          <w:rFonts w:ascii="Arial" w:hAnsi="Arial" w:cs="Arial"/>
          <w:color w:val="000000"/>
          <w:szCs w:val="24"/>
        </w:rPr>
        <w:t>《</w:t>
      </w:r>
      <w:r w:rsidRPr="0036584D">
        <w:rPr>
          <w:rStyle w:val="articletitle"/>
          <w:rFonts w:ascii="Arial" w:cs="Arial" w:hint="eastAsia"/>
          <w:color w:val="000000"/>
          <w:szCs w:val="24"/>
        </w:rPr>
        <w:t>共融藝術節</w:t>
      </w:r>
      <w:r w:rsidRPr="0036584D">
        <w:rPr>
          <w:rStyle w:val="articletitle"/>
          <w:rFonts w:ascii="Arial" w:cs="Arial"/>
          <w:color w:val="000000"/>
          <w:szCs w:val="24"/>
        </w:rPr>
        <w:t>》</w:t>
      </w:r>
      <w:r w:rsidRPr="0036584D">
        <w:rPr>
          <w:rStyle w:val="articletitle"/>
          <w:rFonts w:ascii="Arial" w:cs="Arial" w:hint="eastAsia"/>
          <w:color w:val="000000"/>
          <w:szCs w:val="24"/>
        </w:rPr>
        <w:t>2013</w:t>
      </w:r>
    </w:p>
    <w:p w:rsidR="0036584D" w:rsidRPr="0036584D" w:rsidRDefault="0036584D" w:rsidP="0036584D">
      <w:pPr>
        <w:snapToGrid w:val="0"/>
        <w:spacing w:line="280" w:lineRule="atLeast"/>
        <w:ind w:leftChars="49" w:left="406" w:hangingChars="120" w:hanging="288"/>
        <w:jc w:val="both"/>
        <w:rPr>
          <w:rFonts w:ascii="Arial" w:hAnsi="Arial"/>
          <w:color w:val="000000"/>
          <w:szCs w:val="24"/>
          <w:lang w:eastAsia="zh-HK"/>
        </w:rPr>
      </w:pPr>
    </w:p>
    <w:p w:rsidR="00C068E5" w:rsidRPr="0036584D" w:rsidRDefault="00C068E5" w:rsidP="00C068E5">
      <w:pPr>
        <w:snapToGrid w:val="0"/>
        <w:ind w:left="320" w:hangingChars="133" w:hanging="320"/>
        <w:jc w:val="both"/>
        <w:outlineLvl w:val="0"/>
        <w:rPr>
          <w:rFonts w:ascii="Arial" w:hAnsi="Arial" w:cs="Arial"/>
          <w:b/>
          <w:color w:val="000000"/>
          <w:szCs w:val="24"/>
        </w:rPr>
      </w:pPr>
      <w:r w:rsidRPr="0036584D">
        <w:rPr>
          <w:rFonts w:ascii="Arial" w:hAnsi="Arial" w:cs="Arial"/>
          <w:b/>
          <w:color w:val="000000"/>
          <w:szCs w:val="24"/>
        </w:rPr>
        <w:t>20</w:t>
      </w:r>
      <w:r w:rsidRPr="0036584D">
        <w:rPr>
          <w:rFonts w:ascii="Arial" w:hAnsi="Arial" w:cs="Arial" w:hint="eastAsia"/>
          <w:b/>
          <w:color w:val="000000"/>
          <w:szCs w:val="24"/>
        </w:rPr>
        <w:t>1</w:t>
      </w:r>
      <w:r>
        <w:rPr>
          <w:rFonts w:ascii="Arial" w:hAnsi="Arial" w:cs="Arial" w:hint="eastAsia"/>
          <w:b/>
          <w:color w:val="000000"/>
          <w:szCs w:val="24"/>
        </w:rPr>
        <w:t>4</w:t>
      </w:r>
      <w:r w:rsidRPr="0036584D">
        <w:rPr>
          <w:rFonts w:ascii="Arial" w:hAnsi="Arial" w:cs="Arial" w:hint="eastAsia"/>
          <w:b/>
          <w:color w:val="000000"/>
          <w:szCs w:val="24"/>
        </w:rPr>
        <w:t>年</w:t>
      </w:r>
    </w:p>
    <w:p w:rsidR="00DB3331" w:rsidRPr="00DB3331" w:rsidRDefault="00DB3331" w:rsidP="00C068E5">
      <w:pPr>
        <w:numPr>
          <w:ilvl w:val="0"/>
          <w:numId w:val="1"/>
        </w:numPr>
        <w:tabs>
          <w:tab w:val="clear" w:pos="1020"/>
        </w:tabs>
        <w:snapToGrid w:val="0"/>
        <w:spacing w:line="280" w:lineRule="atLeast"/>
        <w:ind w:left="360" w:hanging="240"/>
        <w:jc w:val="both"/>
        <w:rPr>
          <w:rStyle w:val="apple-converted-space"/>
          <w:rFonts w:ascii="Arial" w:hAnsi="Arial" w:cs="Arial"/>
          <w:color w:val="000000"/>
          <w:szCs w:val="24"/>
        </w:rPr>
      </w:pPr>
      <w:r>
        <w:rPr>
          <w:rFonts w:eastAsiaTheme="minorEastAsia" w:hint="eastAsia"/>
        </w:rPr>
        <w:t>本會</w:t>
      </w:r>
      <w:r w:rsidRPr="00DB3331">
        <w:rPr>
          <w:rFonts w:eastAsiaTheme="minorEastAsia" w:hint="eastAsia"/>
        </w:rPr>
        <w:t>賽馬會藝術通達服務中心</w:t>
      </w:r>
      <w:r>
        <w:rPr>
          <w:rFonts w:hint="eastAsia"/>
        </w:rPr>
        <w:t>與「西九大戲棚」合作，</w:t>
      </w:r>
      <w:r>
        <w:rPr>
          <w:rFonts w:eastAsiaTheme="minorEastAsia" w:hint="eastAsia"/>
        </w:rPr>
        <w:t>提供</w:t>
      </w:r>
      <w:r>
        <w:rPr>
          <w:rFonts w:hint="eastAsia"/>
        </w:rPr>
        <w:t>全球首</w:t>
      </w:r>
      <w:proofErr w:type="gramStart"/>
      <w:r>
        <w:rPr>
          <w:rFonts w:hint="eastAsia"/>
        </w:rPr>
        <w:t>個</w:t>
      </w:r>
      <w:proofErr w:type="gramEnd"/>
      <w:r>
        <w:rPr>
          <w:rFonts w:hint="eastAsia"/>
        </w:rPr>
        <w:t>口述粵劇演出</w:t>
      </w:r>
      <w:proofErr w:type="gramStart"/>
      <w:r>
        <w:rPr>
          <w:rFonts w:hint="eastAsia"/>
        </w:rPr>
        <w:t>暨戲棚觸感導</w:t>
      </w:r>
      <w:proofErr w:type="gramEnd"/>
      <w:r>
        <w:rPr>
          <w:rFonts w:hint="eastAsia"/>
        </w:rPr>
        <w:t>賞</w:t>
      </w:r>
      <w:r w:rsidRPr="00DB3331">
        <w:rPr>
          <w:rFonts w:eastAsiaTheme="minorEastAsia"/>
        </w:rPr>
        <w:t xml:space="preserve">  </w:t>
      </w:r>
    </w:p>
    <w:p w:rsidR="00C068E5" w:rsidRPr="003D372C" w:rsidRDefault="00C068E5" w:rsidP="00C068E5">
      <w:pPr>
        <w:numPr>
          <w:ilvl w:val="0"/>
          <w:numId w:val="1"/>
        </w:numPr>
        <w:tabs>
          <w:tab w:val="clear" w:pos="1020"/>
        </w:tabs>
        <w:snapToGrid w:val="0"/>
        <w:spacing w:line="280" w:lineRule="atLeast"/>
        <w:ind w:left="360" w:hanging="240"/>
        <w:jc w:val="both"/>
        <w:rPr>
          <w:rFonts w:ascii="Arial" w:hAnsi="Arial" w:cs="Arial"/>
          <w:color w:val="000000"/>
          <w:szCs w:val="24"/>
        </w:rPr>
      </w:pPr>
      <w:r w:rsidRPr="00406566">
        <w:rPr>
          <w:rStyle w:val="apple-converted-space"/>
          <w:rFonts w:eastAsiaTheme="majorEastAsia"/>
          <w:color w:val="000000"/>
        </w:rPr>
        <w:t>獲</w:t>
      </w:r>
      <w:r w:rsidRPr="00406566">
        <w:rPr>
          <w:rFonts w:eastAsiaTheme="majorEastAsia"/>
          <w:color w:val="000000"/>
        </w:rPr>
        <w:t>民政事務總署「伙伴</w:t>
      </w:r>
      <w:proofErr w:type="gramStart"/>
      <w:r w:rsidRPr="00406566">
        <w:rPr>
          <w:rFonts w:eastAsiaTheme="majorEastAsia"/>
          <w:color w:val="000000"/>
        </w:rPr>
        <w:t>倡</w:t>
      </w:r>
      <w:proofErr w:type="gramEnd"/>
      <w:r w:rsidRPr="00406566">
        <w:rPr>
          <w:rFonts w:eastAsiaTheme="majorEastAsia"/>
          <w:color w:val="000000"/>
        </w:rPr>
        <w:t>自強」社區協作計劃撥款</w:t>
      </w:r>
      <w:r>
        <w:rPr>
          <w:rFonts w:eastAsiaTheme="majorEastAsia" w:hint="eastAsia"/>
          <w:color w:val="000000"/>
        </w:rPr>
        <w:t>，</w:t>
      </w:r>
      <w:r w:rsidRPr="00406566">
        <w:rPr>
          <w:rFonts w:eastAsiaTheme="majorEastAsia"/>
          <w:color w:val="000000"/>
        </w:rPr>
        <w:t>在</w:t>
      </w:r>
      <w:r w:rsidRPr="00406566">
        <w:rPr>
          <w:rFonts w:eastAsiaTheme="majorEastAsia"/>
          <w:color w:val="000000"/>
        </w:rPr>
        <w:t>2014</w:t>
      </w:r>
      <w:r w:rsidRPr="00406566">
        <w:rPr>
          <w:rFonts w:eastAsiaTheme="majorEastAsia"/>
          <w:color w:val="000000"/>
        </w:rPr>
        <w:t>年</w:t>
      </w:r>
      <w:r w:rsidRPr="00406566">
        <w:rPr>
          <w:rFonts w:eastAsiaTheme="majorEastAsia"/>
          <w:color w:val="000000"/>
        </w:rPr>
        <w:t>2</w:t>
      </w:r>
      <w:r w:rsidRPr="00406566">
        <w:rPr>
          <w:rFonts w:eastAsiaTheme="majorEastAsia"/>
          <w:color w:val="000000"/>
        </w:rPr>
        <w:t>月</w:t>
      </w:r>
      <w:r>
        <w:rPr>
          <w:rFonts w:eastAsiaTheme="majorEastAsia" w:hint="eastAsia"/>
          <w:color w:val="000000"/>
        </w:rPr>
        <w:t>本會</w:t>
      </w:r>
      <w:r w:rsidRPr="00406566">
        <w:rPr>
          <w:rStyle w:val="apple-converted-space"/>
          <w:rFonts w:eastAsiaTheme="majorEastAsia"/>
          <w:color w:val="000000"/>
        </w:rPr>
        <w:t>正式成立首間社會企業「</w:t>
      </w:r>
      <w:r w:rsidRPr="00406566">
        <w:rPr>
          <w:rFonts w:eastAsiaTheme="majorEastAsia"/>
        </w:rPr>
        <w:t>藝全人」</w:t>
      </w:r>
    </w:p>
    <w:p w:rsidR="003D372C" w:rsidRPr="00364B41" w:rsidRDefault="003D372C" w:rsidP="00C068E5">
      <w:pPr>
        <w:numPr>
          <w:ilvl w:val="0"/>
          <w:numId w:val="1"/>
        </w:numPr>
        <w:tabs>
          <w:tab w:val="clear" w:pos="1020"/>
        </w:tabs>
        <w:snapToGrid w:val="0"/>
        <w:spacing w:line="280" w:lineRule="atLeast"/>
        <w:ind w:left="360" w:hanging="240"/>
        <w:jc w:val="both"/>
        <w:rPr>
          <w:rFonts w:ascii="Arial" w:hAnsi="Arial" w:cs="Arial"/>
          <w:color w:val="000000"/>
          <w:szCs w:val="24"/>
        </w:rPr>
      </w:pPr>
      <w:r w:rsidRPr="00406566">
        <w:rPr>
          <w:rFonts w:eastAsiaTheme="minorEastAsia"/>
        </w:rPr>
        <w:t>獲澳門視障人士權益促進協會邀請，</w:t>
      </w:r>
      <w:r w:rsidRPr="0036584D">
        <w:rPr>
          <w:rFonts w:ascii="Arial" w:hAnsi="Arial" w:hint="eastAsia"/>
          <w:color w:val="000000"/>
          <w:szCs w:val="24"/>
        </w:rPr>
        <w:t>首次</w:t>
      </w:r>
      <w:r w:rsidRPr="00406566">
        <w:rPr>
          <w:rFonts w:eastAsiaTheme="minorEastAsia"/>
        </w:rPr>
        <w:t>為其義工進行口述影像訓練，促進澳門口述影像服務的發展</w:t>
      </w:r>
    </w:p>
    <w:p w:rsidR="00364B41" w:rsidRPr="0036584D" w:rsidRDefault="00364B41" w:rsidP="00C068E5">
      <w:pPr>
        <w:numPr>
          <w:ilvl w:val="0"/>
          <w:numId w:val="1"/>
        </w:numPr>
        <w:tabs>
          <w:tab w:val="clear" w:pos="1020"/>
        </w:tabs>
        <w:snapToGrid w:val="0"/>
        <w:spacing w:line="280" w:lineRule="atLeast"/>
        <w:ind w:left="360" w:hanging="240"/>
        <w:jc w:val="both"/>
        <w:rPr>
          <w:rFonts w:ascii="Arial" w:hAnsi="Arial" w:cs="Arial"/>
          <w:color w:val="000000"/>
          <w:szCs w:val="24"/>
        </w:rPr>
      </w:pPr>
      <w:r>
        <w:rPr>
          <w:rFonts w:hint="eastAsia"/>
        </w:rPr>
        <w:t>首度舉</w:t>
      </w:r>
      <w:r w:rsidRPr="0036584D">
        <w:rPr>
          <w:rFonts w:ascii="新細明體" w:hAnsi="新細明體" w:hint="eastAsia"/>
          <w:szCs w:val="24"/>
        </w:rPr>
        <w:t>辦</w:t>
      </w:r>
      <w:r>
        <w:rPr>
          <w:rFonts w:hint="eastAsia"/>
        </w:rPr>
        <w:t>大型籌款活動「藝術同參與</w:t>
      </w:r>
      <w:r>
        <w:rPr>
          <w:rFonts w:eastAsia="SimSun"/>
          <w:lang w:eastAsia="zh-CN"/>
        </w:rPr>
        <w:sym w:font="Wingdings" w:char="F0A0"/>
      </w:r>
      <w:proofErr w:type="gramStart"/>
      <w:r>
        <w:rPr>
          <w:rFonts w:hint="eastAsia"/>
        </w:rPr>
        <w:t>傷健共展能</w:t>
      </w:r>
      <w:proofErr w:type="gramEnd"/>
      <w:r>
        <w:rPr>
          <w:rFonts w:hint="eastAsia"/>
        </w:rPr>
        <w:t>」慈善</w:t>
      </w:r>
      <w:proofErr w:type="gramStart"/>
      <w:r>
        <w:rPr>
          <w:rFonts w:hint="eastAsia"/>
        </w:rPr>
        <w:t>匯</w:t>
      </w:r>
      <w:proofErr w:type="gramEnd"/>
      <w:r>
        <w:rPr>
          <w:rFonts w:hint="eastAsia"/>
        </w:rPr>
        <w:t>演</w:t>
      </w:r>
    </w:p>
    <w:p w:rsidR="00670A6C" w:rsidRPr="00A46033" w:rsidRDefault="00643CBA" w:rsidP="00643CBA">
      <w:pPr>
        <w:numPr>
          <w:ilvl w:val="0"/>
          <w:numId w:val="1"/>
        </w:numPr>
        <w:tabs>
          <w:tab w:val="clear" w:pos="1020"/>
        </w:tabs>
        <w:snapToGrid w:val="0"/>
        <w:spacing w:line="280" w:lineRule="atLeast"/>
        <w:ind w:left="360" w:hanging="240"/>
        <w:jc w:val="both"/>
        <w:rPr>
          <w:rFonts w:ascii="Arial" w:hAnsi="Arial" w:cs="Arial"/>
          <w:color w:val="000000"/>
          <w:szCs w:val="24"/>
        </w:rPr>
      </w:pPr>
      <w:r w:rsidRPr="00A46033">
        <w:rPr>
          <w:rFonts w:ascii="Arial" w:hAnsi="Arial" w:hint="eastAsia"/>
          <w:color w:val="000000"/>
          <w:szCs w:val="24"/>
        </w:rPr>
        <w:t>首次成功</w:t>
      </w:r>
      <w:r w:rsidRPr="00A46033">
        <w:rPr>
          <w:rStyle w:val="apple-converted-space"/>
          <w:rFonts w:eastAsiaTheme="majorEastAsia"/>
          <w:color w:val="000000"/>
        </w:rPr>
        <w:t>獲</w:t>
      </w:r>
      <w:r w:rsidRPr="00A46033">
        <w:rPr>
          <w:rStyle w:val="apple-converted-space"/>
          <w:rFonts w:eastAsiaTheme="majorEastAsia" w:hint="eastAsia"/>
          <w:color w:val="000000"/>
        </w:rPr>
        <w:t>得</w:t>
      </w:r>
      <w:r w:rsidRPr="00A46033">
        <w:rPr>
          <w:rFonts w:ascii="Arial" w:hAnsi="Arial"/>
          <w:color w:val="000000"/>
          <w:szCs w:val="24"/>
        </w:rPr>
        <w:t>香港藝術發展局</w:t>
      </w:r>
      <w:r w:rsidRPr="00A46033">
        <w:rPr>
          <w:rFonts w:eastAsiaTheme="majorEastAsia"/>
          <w:color w:val="000000"/>
        </w:rPr>
        <w:t>「</w:t>
      </w:r>
      <w:r w:rsidRPr="00A46033">
        <w:rPr>
          <w:rFonts w:eastAsiaTheme="majorEastAsia" w:hint="eastAsia"/>
          <w:color w:val="000000"/>
        </w:rPr>
        <w:t>一年資助</w:t>
      </w:r>
      <w:r w:rsidRPr="00A46033">
        <w:rPr>
          <w:rFonts w:eastAsiaTheme="majorEastAsia"/>
          <w:color w:val="000000"/>
        </w:rPr>
        <w:t>」計劃</w:t>
      </w:r>
    </w:p>
    <w:p w:rsidR="00C068E5" w:rsidRPr="00643CBA"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6F5537" w:rsidRDefault="006F5537" w:rsidP="00C068E5">
      <w:pPr>
        <w:snapToGrid w:val="0"/>
        <w:spacing w:line="280" w:lineRule="atLeast"/>
        <w:jc w:val="both"/>
        <w:rPr>
          <w:rStyle w:val="articletitle"/>
          <w:rFonts w:ascii="Arial" w:cs="Arial"/>
          <w:color w:val="000000"/>
          <w:szCs w:val="24"/>
        </w:rPr>
      </w:pPr>
    </w:p>
    <w:p w:rsidR="006F5537" w:rsidRDefault="006F5537" w:rsidP="00C068E5">
      <w:pPr>
        <w:snapToGrid w:val="0"/>
        <w:spacing w:line="280" w:lineRule="atLeast"/>
        <w:jc w:val="both"/>
        <w:rPr>
          <w:rStyle w:val="articletitle"/>
          <w:rFonts w:ascii="Arial" w:cs="Arial"/>
          <w:color w:val="000000"/>
          <w:szCs w:val="24"/>
        </w:rPr>
      </w:pPr>
    </w:p>
    <w:p w:rsidR="00C068E5" w:rsidRDefault="00C068E5" w:rsidP="00C068E5">
      <w:pPr>
        <w:snapToGrid w:val="0"/>
        <w:spacing w:line="280" w:lineRule="atLeast"/>
        <w:jc w:val="both"/>
        <w:rPr>
          <w:rStyle w:val="articletitle"/>
          <w:rFonts w:ascii="Arial" w:cs="Arial"/>
          <w:color w:val="000000"/>
          <w:szCs w:val="24"/>
        </w:rPr>
      </w:pPr>
    </w:p>
    <w:p w:rsidR="00C068E5" w:rsidRPr="0036584D" w:rsidRDefault="00C068E5" w:rsidP="00C068E5">
      <w:pPr>
        <w:snapToGrid w:val="0"/>
        <w:spacing w:line="280" w:lineRule="atLeast"/>
        <w:jc w:val="both"/>
        <w:rPr>
          <w:rFonts w:ascii="Arial" w:hAnsi="Arial" w:cs="Arial"/>
          <w:color w:val="000000"/>
          <w:szCs w:val="24"/>
        </w:rPr>
      </w:pPr>
    </w:p>
    <w:p w:rsidR="0036584D" w:rsidRPr="0036584D" w:rsidRDefault="0036584D" w:rsidP="0036584D">
      <w:pPr>
        <w:snapToGrid w:val="0"/>
        <w:spacing w:line="280" w:lineRule="atLeast"/>
        <w:ind w:leftChars="49" w:left="406" w:hangingChars="120" w:hanging="288"/>
        <w:jc w:val="right"/>
        <w:rPr>
          <w:rFonts w:ascii="Arial" w:hAnsi="Arial"/>
          <w:color w:val="000000"/>
          <w:szCs w:val="24"/>
          <w:lang w:eastAsia="zh-HK"/>
        </w:rPr>
      </w:pPr>
      <w:r w:rsidRPr="0036584D">
        <w:rPr>
          <w:rFonts w:ascii="Arial" w:hAnsi="Arial" w:hint="eastAsia"/>
          <w:color w:val="000000"/>
          <w:szCs w:val="24"/>
        </w:rPr>
        <w:t>最後更新日期：</w:t>
      </w:r>
      <w:r w:rsidR="00C974B6">
        <w:rPr>
          <w:rFonts w:ascii="Arial" w:hAnsi="Arial" w:hint="eastAsia"/>
          <w:color w:val="000000"/>
          <w:szCs w:val="24"/>
        </w:rPr>
        <w:t>1-</w:t>
      </w:r>
      <w:r w:rsidR="00C974B6">
        <w:rPr>
          <w:rFonts w:ascii="Arial" w:hAnsi="Arial" w:hint="eastAsia"/>
          <w:color w:val="000000"/>
          <w:szCs w:val="24"/>
          <w:lang w:eastAsia="zh-HK"/>
        </w:rPr>
        <w:t>6</w:t>
      </w:r>
      <w:r w:rsidR="00C068E5">
        <w:rPr>
          <w:rFonts w:ascii="Arial" w:hAnsi="Arial" w:hint="eastAsia"/>
          <w:color w:val="000000"/>
          <w:szCs w:val="24"/>
        </w:rPr>
        <w:t>-201</w:t>
      </w:r>
      <w:r w:rsidR="00C974B6">
        <w:rPr>
          <w:rFonts w:ascii="Arial" w:hAnsi="Arial" w:hint="eastAsia"/>
          <w:color w:val="000000"/>
          <w:szCs w:val="24"/>
          <w:lang w:eastAsia="zh-HK"/>
        </w:rPr>
        <w:t>5</w:t>
      </w:r>
    </w:p>
    <w:p w:rsidR="0036584D" w:rsidRPr="0036584D" w:rsidRDefault="0036584D">
      <w:pPr>
        <w:rPr>
          <w:szCs w:val="24"/>
        </w:rPr>
      </w:pPr>
    </w:p>
    <w:sectPr w:rsidR="0036584D" w:rsidRPr="0036584D" w:rsidSect="0036584D">
      <w:footerReference w:type="even" r:id="rId13"/>
      <w:pgSz w:w="23814" w:h="16839" w:orient="landscape" w:code="8"/>
      <w:pgMar w:top="568" w:right="567" w:bottom="426" w:left="56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F7" w:rsidRDefault="00F33CF7">
      <w:r>
        <w:separator/>
      </w:r>
    </w:p>
  </w:endnote>
  <w:endnote w:type="continuationSeparator" w:id="0">
    <w:p w:rsidR="00F33CF7" w:rsidRDefault="00F3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FE" w:rsidRDefault="00D004D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D29FE" w:rsidRDefault="003D29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F7" w:rsidRDefault="00F33CF7">
      <w:r>
        <w:separator/>
      </w:r>
    </w:p>
  </w:footnote>
  <w:footnote w:type="continuationSeparator" w:id="0">
    <w:p w:rsidR="00F33CF7" w:rsidRDefault="00F3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A67"/>
    <w:multiLevelType w:val="hybridMultilevel"/>
    <w:tmpl w:val="31B2F33C"/>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1866BAF"/>
    <w:multiLevelType w:val="hybridMultilevel"/>
    <w:tmpl w:val="ACD4ABDC"/>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B925D46"/>
    <w:multiLevelType w:val="hybridMultilevel"/>
    <w:tmpl w:val="110A1A38"/>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C4D5AF7"/>
    <w:multiLevelType w:val="hybridMultilevel"/>
    <w:tmpl w:val="1FD6A8EA"/>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2CA509F"/>
    <w:multiLevelType w:val="hybridMultilevel"/>
    <w:tmpl w:val="7D40A10C"/>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50F6904"/>
    <w:multiLevelType w:val="hybridMultilevel"/>
    <w:tmpl w:val="1E4A68FA"/>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47328E9"/>
    <w:multiLevelType w:val="hybridMultilevel"/>
    <w:tmpl w:val="7518A9DA"/>
    <w:lvl w:ilvl="0" w:tplc="9B161C00">
      <w:start w:val="1"/>
      <w:numFmt w:val="bullet"/>
      <w:pStyle w:val="10"/>
      <w:lvlText w:val=""/>
      <w:lvlJc w:val="left"/>
      <w:pPr>
        <w:tabs>
          <w:tab w:val="num" w:pos="1020"/>
        </w:tabs>
        <w:ind w:left="102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B6B1159"/>
    <w:multiLevelType w:val="hybridMultilevel"/>
    <w:tmpl w:val="DBE200E2"/>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E0429E9"/>
    <w:multiLevelType w:val="hybridMultilevel"/>
    <w:tmpl w:val="33801B0C"/>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035444B"/>
    <w:multiLevelType w:val="hybridMultilevel"/>
    <w:tmpl w:val="0C765706"/>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65533AB"/>
    <w:multiLevelType w:val="singleLevel"/>
    <w:tmpl w:val="0409000F"/>
    <w:lvl w:ilvl="0">
      <w:start w:val="1"/>
      <w:numFmt w:val="decimal"/>
      <w:lvlText w:val="%1."/>
      <w:lvlJc w:val="left"/>
      <w:pPr>
        <w:tabs>
          <w:tab w:val="num" w:pos="425"/>
        </w:tabs>
        <w:ind w:left="425" w:hanging="425"/>
      </w:pPr>
    </w:lvl>
  </w:abstractNum>
  <w:abstractNum w:abstractNumId="11">
    <w:nsid w:val="637421B8"/>
    <w:multiLevelType w:val="hybridMultilevel"/>
    <w:tmpl w:val="9B021B1E"/>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B944B45"/>
    <w:multiLevelType w:val="hybridMultilevel"/>
    <w:tmpl w:val="C9FED338"/>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FE24CAE"/>
    <w:multiLevelType w:val="hybridMultilevel"/>
    <w:tmpl w:val="20F813F2"/>
    <w:lvl w:ilvl="0" w:tplc="43F6B4C2">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5"/>
  </w:num>
  <w:num w:numId="3">
    <w:abstractNumId w:val="12"/>
  </w:num>
  <w:num w:numId="4">
    <w:abstractNumId w:val="7"/>
  </w:num>
  <w:num w:numId="5">
    <w:abstractNumId w:val="3"/>
  </w:num>
  <w:num w:numId="6">
    <w:abstractNumId w:val="13"/>
  </w:num>
  <w:num w:numId="7">
    <w:abstractNumId w:val="2"/>
  </w:num>
  <w:num w:numId="8">
    <w:abstractNumId w:val="4"/>
  </w:num>
  <w:num w:numId="9">
    <w:abstractNumId w:val="8"/>
  </w:num>
  <w:num w:numId="10">
    <w:abstractNumId w:val="1"/>
  </w:num>
  <w:num w:numId="11">
    <w:abstractNumId w:val="9"/>
  </w:num>
  <w:num w:numId="12">
    <w:abstractNumId w:val="0"/>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4D"/>
    <w:rsid w:val="002B6B01"/>
    <w:rsid w:val="00312D51"/>
    <w:rsid w:val="00364B41"/>
    <w:rsid w:val="0036584D"/>
    <w:rsid w:val="003D29FE"/>
    <w:rsid w:val="003D372C"/>
    <w:rsid w:val="00446285"/>
    <w:rsid w:val="004917B7"/>
    <w:rsid w:val="00524630"/>
    <w:rsid w:val="00532FF8"/>
    <w:rsid w:val="00643CBA"/>
    <w:rsid w:val="00670A6C"/>
    <w:rsid w:val="006F5537"/>
    <w:rsid w:val="00840FD0"/>
    <w:rsid w:val="009A15B1"/>
    <w:rsid w:val="00A46033"/>
    <w:rsid w:val="00A93AF1"/>
    <w:rsid w:val="00B274CA"/>
    <w:rsid w:val="00BA7810"/>
    <w:rsid w:val="00C068E5"/>
    <w:rsid w:val="00C4513A"/>
    <w:rsid w:val="00C800B6"/>
    <w:rsid w:val="00C974B6"/>
    <w:rsid w:val="00D004D5"/>
    <w:rsid w:val="00D00DE4"/>
    <w:rsid w:val="00DB3331"/>
    <w:rsid w:val="00ED75FF"/>
    <w:rsid w:val="00F33CF7"/>
    <w:rsid w:val="00FA0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84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 + 10 點"/>
    <w:basedOn w:val="a"/>
    <w:rsid w:val="0036584D"/>
    <w:pPr>
      <w:numPr>
        <w:numId w:val="1"/>
      </w:numPr>
    </w:pPr>
    <w:rPr>
      <w:rFonts w:ascii="Arial" w:hAnsi="Calibri" w:cs="Arial"/>
      <w:sz w:val="20"/>
    </w:rPr>
  </w:style>
  <w:style w:type="character" w:styleId="a3">
    <w:name w:val="Hyperlink"/>
    <w:rsid w:val="0036584D"/>
    <w:rPr>
      <w:color w:val="0000FF"/>
      <w:u w:val="single"/>
    </w:rPr>
  </w:style>
  <w:style w:type="character" w:customStyle="1" w:styleId="articletitle">
    <w:name w:val="articletitle"/>
    <w:basedOn w:val="a0"/>
    <w:rsid w:val="0036584D"/>
  </w:style>
  <w:style w:type="character" w:styleId="a4">
    <w:name w:val="Strong"/>
    <w:uiPriority w:val="22"/>
    <w:qFormat/>
    <w:rsid w:val="0036584D"/>
    <w:rPr>
      <w:b/>
      <w:bCs/>
    </w:rPr>
  </w:style>
  <w:style w:type="paragraph" w:styleId="a5">
    <w:name w:val="List Paragraph"/>
    <w:basedOn w:val="a"/>
    <w:uiPriority w:val="34"/>
    <w:qFormat/>
    <w:rsid w:val="0036584D"/>
    <w:pPr>
      <w:ind w:leftChars="200" w:left="480"/>
    </w:pPr>
  </w:style>
  <w:style w:type="paragraph" w:styleId="a6">
    <w:name w:val="footer"/>
    <w:basedOn w:val="a"/>
    <w:link w:val="a7"/>
    <w:rsid w:val="0036584D"/>
    <w:pPr>
      <w:tabs>
        <w:tab w:val="center" w:pos="4153"/>
        <w:tab w:val="right" w:pos="8306"/>
      </w:tabs>
      <w:snapToGrid w:val="0"/>
    </w:pPr>
    <w:rPr>
      <w:sz w:val="20"/>
    </w:rPr>
  </w:style>
  <w:style w:type="character" w:customStyle="1" w:styleId="a7">
    <w:name w:val="頁尾 字元"/>
    <w:basedOn w:val="a0"/>
    <w:link w:val="a6"/>
    <w:rsid w:val="0036584D"/>
    <w:rPr>
      <w:kern w:val="2"/>
    </w:rPr>
  </w:style>
  <w:style w:type="character" w:styleId="a8">
    <w:name w:val="page number"/>
    <w:basedOn w:val="a0"/>
    <w:rsid w:val="0036584D"/>
  </w:style>
  <w:style w:type="paragraph" w:styleId="a9">
    <w:name w:val="Date"/>
    <w:basedOn w:val="a"/>
    <w:next w:val="a"/>
    <w:link w:val="aa"/>
    <w:rsid w:val="00C800B6"/>
    <w:pPr>
      <w:jc w:val="right"/>
    </w:pPr>
  </w:style>
  <w:style w:type="character" w:customStyle="1" w:styleId="aa">
    <w:name w:val="日期 字元"/>
    <w:basedOn w:val="a0"/>
    <w:link w:val="a9"/>
    <w:rsid w:val="00C800B6"/>
    <w:rPr>
      <w:kern w:val="2"/>
      <w:sz w:val="24"/>
    </w:rPr>
  </w:style>
  <w:style w:type="character" w:customStyle="1" w:styleId="apple-converted-space">
    <w:name w:val="apple-converted-space"/>
    <w:basedOn w:val="a0"/>
    <w:rsid w:val="00C068E5"/>
  </w:style>
  <w:style w:type="paragraph" w:styleId="ab">
    <w:name w:val="header"/>
    <w:basedOn w:val="a"/>
    <w:link w:val="ac"/>
    <w:rsid w:val="003D372C"/>
    <w:pPr>
      <w:tabs>
        <w:tab w:val="center" w:pos="4153"/>
        <w:tab w:val="right" w:pos="8306"/>
      </w:tabs>
      <w:snapToGrid w:val="0"/>
    </w:pPr>
    <w:rPr>
      <w:sz w:val="20"/>
    </w:rPr>
  </w:style>
  <w:style w:type="character" w:customStyle="1" w:styleId="ac">
    <w:name w:val="頁首 字元"/>
    <w:basedOn w:val="a0"/>
    <w:link w:val="ab"/>
    <w:rsid w:val="003D372C"/>
    <w:rPr>
      <w:kern w:val="2"/>
    </w:rPr>
  </w:style>
  <w:style w:type="paragraph" w:styleId="ad">
    <w:name w:val="Balloon Text"/>
    <w:basedOn w:val="a"/>
    <w:link w:val="ae"/>
    <w:rsid w:val="00C974B6"/>
    <w:rPr>
      <w:rFonts w:asciiTheme="majorHAnsi" w:eastAsiaTheme="majorEastAsia" w:hAnsiTheme="majorHAnsi" w:cstheme="majorBidi"/>
      <w:sz w:val="18"/>
      <w:szCs w:val="18"/>
    </w:rPr>
  </w:style>
  <w:style w:type="character" w:customStyle="1" w:styleId="ae">
    <w:name w:val="註解方塊文字 字元"/>
    <w:basedOn w:val="a0"/>
    <w:link w:val="ad"/>
    <w:rsid w:val="00C974B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84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 + 10 點"/>
    <w:basedOn w:val="a"/>
    <w:rsid w:val="0036584D"/>
    <w:pPr>
      <w:numPr>
        <w:numId w:val="1"/>
      </w:numPr>
    </w:pPr>
    <w:rPr>
      <w:rFonts w:ascii="Arial" w:hAnsi="Calibri" w:cs="Arial"/>
      <w:sz w:val="20"/>
    </w:rPr>
  </w:style>
  <w:style w:type="character" w:styleId="a3">
    <w:name w:val="Hyperlink"/>
    <w:rsid w:val="0036584D"/>
    <w:rPr>
      <w:color w:val="0000FF"/>
      <w:u w:val="single"/>
    </w:rPr>
  </w:style>
  <w:style w:type="character" w:customStyle="1" w:styleId="articletitle">
    <w:name w:val="articletitle"/>
    <w:basedOn w:val="a0"/>
    <w:rsid w:val="0036584D"/>
  </w:style>
  <w:style w:type="character" w:styleId="a4">
    <w:name w:val="Strong"/>
    <w:uiPriority w:val="22"/>
    <w:qFormat/>
    <w:rsid w:val="0036584D"/>
    <w:rPr>
      <w:b/>
      <w:bCs/>
    </w:rPr>
  </w:style>
  <w:style w:type="paragraph" w:styleId="a5">
    <w:name w:val="List Paragraph"/>
    <w:basedOn w:val="a"/>
    <w:uiPriority w:val="34"/>
    <w:qFormat/>
    <w:rsid w:val="0036584D"/>
    <w:pPr>
      <w:ind w:leftChars="200" w:left="480"/>
    </w:pPr>
  </w:style>
  <w:style w:type="paragraph" w:styleId="a6">
    <w:name w:val="footer"/>
    <w:basedOn w:val="a"/>
    <w:link w:val="a7"/>
    <w:rsid w:val="0036584D"/>
    <w:pPr>
      <w:tabs>
        <w:tab w:val="center" w:pos="4153"/>
        <w:tab w:val="right" w:pos="8306"/>
      </w:tabs>
      <w:snapToGrid w:val="0"/>
    </w:pPr>
    <w:rPr>
      <w:sz w:val="20"/>
    </w:rPr>
  </w:style>
  <w:style w:type="character" w:customStyle="1" w:styleId="a7">
    <w:name w:val="頁尾 字元"/>
    <w:basedOn w:val="a0"/>
    <w:link w:val="a6"/>
    <w:rsid w:val="0036584D"/>
    <w:rPr>
      <w:kern w:val="2"/>
    </w:rPr>
  </w:style>
  <w:style w:type="character" w:styleId="a8">
    <w:name w:val="page number"/>
    <w:basedOn w:val="a0"/>
    <w:rsid w:val="0036584D"/>
  </w:style>
  <w:style w:type="paragraph" w:styleId="a9">
    <w:name w:val="Date"/>
    <w:basedOn w:val="a"/>
    <w:next w:val="a"/>
    <w:link w:val="aa"/>
    <w:rsid w:val="00C800B6"/>
    <w:pPr>
      <w:jc w:val="right"/>
    </w:pPr>
  </w:style>
  <w:style w:type="character" w:customStyle="1" w:styleId="aa">
    <w:name w:val="日期 字元"/>
    <w:basedOn w:val="a0"/>
    <w:link w:val="a9"/>
    <w:rsid w:val="00C800B6"/>
    <w:rPr>
      <w:kern w:val="2"/>
      <w:sz w:val="24"/>
    </w:rPr>
  </w:style>
  <w:style w:type="character" w:customStyle="1" w:styleId="apple-converted-space">
    <w:name w:val="apple-converted-space"/>
    <w:basedOn w:val="a0"/>
    <w:rsid w:val="00C068E5"/>
  </w:style>
  <w:style w:type="paragraph" w:styleId="ab">
    <w:name w:val="header"/>
    <w:basedOn w:val="a"/>
    <w:link w:val="ac"/>
    <w:rsid w:val="003D372C"/>
    <w:pPr>
      <w:tabs>
        <w:tab w:val="center" w:pos="4153"/>
        <w:tab w:val="right" w:pos="8306"/>
      </w:tabs>
      <w:snapToGrid w:val="0"/>
    </w:pPr>
    <w:rPr>
      <w:sz w:val="20"/>
    </w:rPr>
  </w:style>
  <w:style w:type="character" w:customStyle="1" w:styleId="ac">
    <w:name w:val="頁首 字元"/>
    <w:basedOn w:val="a0"/>
    <w:link w:val="ab"/>
    <w:rsid w:val="003D372C"/>
    <w:rPr>
      <w:kern w:val="2"/>
    </w:rPr>
  </w:style>
  <w:style w:type="paragraph" w:styleId="ad">
    <w:name w:val="Balloon Text"/>
    <w:basedOn w:val="a"/>
    <w:link w:val="ae"/>
    <w:rsid w:val="00C974B6"/>
    <w:rPr>
      <w:rFonts w:asciiTheme="majorHAnsi" w:eastAsiaTheme="majorEastAsia" w:hAnsiTheme="majorHAnsi" w:cstheme="majorBidi"/>
      <w:sz w:val="18"/>
      <w:szCs w:val="18"/>
    </w:rPr>
  </w:style>
  <w:style w:type="character" w:customStyle="1" w:styleId="ae">
    <w:name w:val="註解方塊文字 字元"/>
    <w:basedOn w:val="a0"/>
    <w:link w:val="ad"/>
    <w:rsid w:val="00C974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ahk.org.hk/tc/whats_news/upcoming_events/index_id_34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hk.org.hk/en/whats_news/upcoming_events/index_id_30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E676-D320-45B2-A7B1-2922E89B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2226</Words>
  <Characters>12690</Characters>
  <Application>Microsoft Office Word</Application>
  <DocSecurity>0</DocSecurity>
  <Lines>105</Lines>
  <Paragraphs>29</Paragraphs>
  <ScaleCrop>false</ScaleCrop>
  <Company>Hewlett-Packard Company</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Cherry</cp:lastModifiedBy>
  <cp:revision>2</cp:revision>
  <cp:lastPrinted>2015-06-15T03:33:00Z</cp:lastPrinted>
  <dcterms:created xsi:type="dcterms:W3CDTF">2015-06-15T03:43:00Z</dcterms:created>
  <dcterms:modified xsi:type="dcterms:W3CDTF">2015-06-15T03:43:00Z</dcterms:modified>
</cp:coreProperties>
</file>